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8A8F" w14:textId="6E4607DA" w:rsidR="002A48AA" w:rsidRPr="002A48AA" w:rsidRDefault="002A48AA" w:rsidP="002A48AA">
      <w:pPr>
        <w:jc w:val="right"/>
        <w:rPr>
          <w:rFonts w:ascii="Times New Roman" w:hAnsi="Times New Roman" w:cs="Times New Roman"/>
          <w:b/>
        </w:rPr>
      </w:pPr>
      <w:r w:rsidRPr="002A48AA">
        <w:rPr>
          <w:rFonts w:ascii="Times New Roman" w:hAnsi="Times New Roman" w:cs="Times New Roman"/>
          <w:b/>
        </w:rPr>
        <w:t>Załącznik nr 11 do SWZ</w:t>
      </w:r>
      <w:r w:rsidR="006F37E6" w:rsidRPr="002A48AA">
        <w:rPr>
          <w:rFonts w:ascii="Times New Roman" w:eastAsia="Times New Roman" w:hAnsi="Times New Roman" w:cs="Times New Roman"/>
          <w:color w:val="000000"/>
          <w:lang w:eastAsia="pl-PL"/>
        </w:rPr>
        <w:tab/>
      </w:r>
    </w:p>
    <w:p w14:paraId="07C085F7" w14:textId="77777777" w:rsidR="002A48AA" w:rsidRPr="002A48AA" w:rsidRDefault="002A48AA" w:rsidP="002A48AA">
      <w:pPr>
        <w:suppressAutoHyphens/>
        <w:autoSpaceDN w:val="0"/>
        <w:spacing w:after="120" w:line="360" w:lineRule="auto"/>
        <w:jc w:val="center"/>
        <w:textAlignment w:val="baseline"/>
        <w:rPr>
          <w:rFonts w:ascii="Times New Roman" w:eastAsia="Calibri" w:hAnsi="Times New Roman" w:cs="Times New Roman"/>
          <w:b/>
          <w:caps/>
          <w:kern w:val="3"/>
          <w:sz w:val="20"/>
          <w:szCs w:val="20"/>
          <w:lang w:eastAsia="zh-CN"/>
        </w:rPr>
      </w:pPr>
      <w:r w:rsidRPr="002A48AA">
        <w:rPr>
          <w:rFonts w:ascii="Times New Roman" w:eastAsia="Calibri" w:hAnsi="Times New Roman" w:cs="Times New Roman"/>
          <w:b/>
          <w:smallCaps/>
          <w:kern w:val="3"/>
          <w:sz w:val="20"/>
          <w:szCs w:val="20"/>
          <w:lang w:eastAsia="zh-CN"/>
        </w:rPr>
        <w:br/>
      </w:r>
      <w:r w:rsidRPr="002A48AA">
        <w:rPr>
          <w:rFonts w:ascii="Times New Roman" w:eastAsia="Calibri" w:hAnsi="Times New Roman" w:cs="Times New Roman"/>
          <w:b/>
          <w:caps/>
          <w:kern w:val="3"/>
          <w:sz w:val="20"/>
          <w:szCs w:val="20"/>
          <w:lang w:eastAsia="zh-CN"/>
        </w:rPr>
        <w:t>Umowa powierzenia przetwarzania danych osobowych</w:t>
      </w:r>
    </w:p>
    <w:p w14:paraId="01A3C33B" w14:textId="77777777" w:rsidR="00C844CA" w:rsidRDefault="002A48AA" w:rsidP="002A48AA">
      <w:pPr>
        <w:suppressAutoHyphens/>
        <w:autoSpaceDN w:val="0"/>
        <w:spacing w:after="120" w:line="360" w:lineRule="auto"/>
        <w:jc w:val="center"/>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sz w:val="20"/>
          <w:szCs w:val="20"/>
          <w:lang w:eastAsia="zh-CN"/>
        </w:rPr>
        <w:t>Zawarta dnia ………..  r. w ………</w:t>
      </w:r>
    </w:p>
    <w:p w14:paraId="5123455D" w14:textId="02856D27" w:rsidR="002A48AA" w:rsidRPr="002A48AA" w:rsidRDefault="002A48AA" w:rsidP="00C844CA">
      <w:pPr>
        <w:suppressAutoHyphens/>
        <w:autoSpaceDN w:val="0"/>
        <w:spacing w:after="120" w:line="360" w:lineRule="auto"/>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sz w:val="20"/>
          <w:szCs w:val="20"/>
          <w:lang w:eastAsia="zh-CN"/>
        </w:rPr>
        <w:t xml:space="preserve"> pomiędzy: </w:t>
      </w:r>
    </w:p>
    <w:p w14:paraId="5128E8DC" w14:textId="71558272" w:rsidR="002A48AA" w:rsidRPr="002A48AA" w:rsidRDefault="002A48AA" w:rsidP="002A48AA">
      <w:pPr>
        <w:suppressAutoHyphens/>
        <w:autoSpaceDN w:val="0"/>
        <w:spacing w:after="120" w:line="360" w:lineRule="auto"/>
        <w:jc w:val="both"/>
        <w:textAlignment w:val="baseline"/>
        <w:rPr>
          <w:rFonts w:ascii="Times New Roman" w:eastAsia="Calibri" w:hAnsi="Times New Roman" w:cs="Times New Roman"/>
          <w:kern w:val="3"/>
          <w:lang w:eastAsia="zh-CN"/>
        </w:rPr>
      </w:pPr>
      <w:r w:rsidRPr="002A48AA">
        <w:rPr>
          <w:rFonts w:ascii="Times New Roman" w:eastAsia="Calibri" w:hAnsi="Times New Roman" w:cs="Times New Roman"/>
          <w:kern w:val="3"/>
          <w:lang w:eastAsia="zh-CN"/>
        </w:rPr>
        <w:t xml:space="preserve">Wójtem Gminy </w:t>
      </w:r>
      <w:r w:rsidR="00C466FF">
        <w:rPr>
          <w:rFonts w:ascii="Times New Roman" w:eastAsia="Calibri" w:hAnsi="Times New Roman" w:cs="Times New Roman"/>
          <w:kern w:val="3"/>
          <w:lang w:eastAsia="zh-CN"/>
        </w:rPr>
        <w:t>Książki</w:t>
      </w:r>
      <w:r w:rsidRPr="002A48AA">
        <w:rPr>
          <w:rFonts w:ascii="Times New Roman" w:eastAsia="Calibri" w:hAnsi="Times New Roman" w:cs="Times New Roman"/>
          <w:kern w:val="3"/>
          <w:lang w:eastAsia="zh-CN"/>
        </w:rPr>
        <w:t xml:space="preserve"> Panem </w:t>
      </w:r>
      <w:r w:rsidR="00C466FF">
        <w:rPr>
          <w:rFonts w:ascii="Times New Roman" w:eastAsia="Calibri" w:hAnsi="Times New Roman" w:cs="Times New Roman"/>
          <w:kern w:val="3"/>
          <w:lang w:eastAsia="zh-CN"/>
        </w:rPr>
        <w:t>Krzysztofem Zielińskim</w:t>
      </w:r>
    </w:p>
    <w:p w14:paraId="297A253A" w14:textId="7C2A37F7" w:rsidR="002A48AA" w:rsidRPr="002A48AA" w:rsidRDefault="002A48AA" w:rsidP="002A48AA">
      <w:pPr>
        <w:suppressAutoHyphens/>
        <w:autoSpaceDN w:val="0"/>
        <w:spacing w:after="120" w:line="360" w:lineRule="auto"/>
        <w:jc w:val="both"/>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lang w:eastAsia="zh-CN"/>
        </w:rPr>
        <w:t xml:space="preserve">reprezentującym Gminę </w:t>
      </w:r>
      <w:r w:rsidR="00C466FF">
        <w:rPr>
          <w:rFonts w:ascii="Times New Roman" w:eastAsia="Calibri" w:hAnsi="Times New Roman" w:cs="Times New Roman"/>
          <w:kern w:val="3"/>
          <w:lang w:eastAsia="zh-CN"/>
        </w:rPr>
        <w:t>Książki</w:t>
      </w:r>
    </w:p>
    <w:p w14:paraId="4DF2EBB9" w14:textId="77777777" w:rsidR="002A48AA" w:rsidRPr="002A48AA" w:rsidRDefault="002A48AA" w:rsidP="002A48AA">
      <w:pPr>
        <w:spacing w:line="360" w:lineRule="auto"/>
        <w:jc w:val="both"/>
        <w:rPr>
          <w:rFonts w:ascii="Times New Roman" w:eastAsia="Times New Roman" w:hAnsi="Times New Roman" w:cs="Times New Roman"/>
          <w:b/>
          <w:sz w:val="20"/>
          <w:szCs w:val="20"/>
          <w:lang w:eastAsia="ar-SA"/>
        </w:rPr>
      </w:pPr>
      <w:r w:rsidRPr="002A48AA">
        <w:rPr>
          <w:rFonts w:ascii="Times New Roman" w:eastAsia="Times New Roman" w:hAnsi="Times New Roman" w:cs="Times New Roman"/>
          <w:sz w:val="20"/>
          <w:szCs w:val="20"/>
          <w:lang w:eastAsia="ar-SA"/>
        </w:rPr>
        <w:t xml:space="preserve">Zwaną dalej </w:t>
      </w:r>
      <w:r w:rsidRPr="002A48AA">
        <w:rPr>
          <w:rFonts w:ascii="Times New Roman" w:eastAsia="Times New Roman" w:hAnsi="Times New Roman" w:cs="Times New Roman"/>
          <w:b/>
          <w:sz w:val="20"/>
          <w:szCs w:val="20"/>
          <w:lang w:eastAsia="ar-SA"/>
        </w:rPr>
        <w:t>Administratorem</w:t>
      </w:r>
    </w:p>
    <w:p w14:paraId="7B4A073F" w14:textId="77777777" w:rsidR="002A48AA" w:rsidRPr="002A48AA" w:rsidRDefault="002A48AA" w:rsidP="002A48AA">
      <w:pPr>
        <w:spacing w:line="360" w:lineRule="auto"/>
        <w:jc w:val="both"/>
        <w:rPr>
          <w:rFonts w:ascii="Times New Roman" w:eastAsia="Times New Roman" w:hAnsi="Times New Roman" w:cs="Times New Roman"/>
          <w:b/>
          <w:sz w:val="20"/>
          <w:szCs w:val="20"/>
          <w:lang w:eastAsia="ar-SA"/>
        </w:rPr>
      </w:pPr>
      <w:r w:rsidRPr="002A48AA">
        <w:rPr>
          <w:rFonts w:ascii="Times New Roman" w:eastAsia="Times New Roman" w:hAnsi="Times New Roman" w:cs="Times New Roman"/>
          <w:b/>
          <w:sz w:val="20"/>
          <w:szCs w:val="20"/>
          <w:lang w:eastAsia="ar-SA"/>
        </w:rPr>
        <w:t>a</w:t>
      </w:r>
    </w:p>
    <w:p w14:paraId="6205036E" w14:textId="77777777" w:rsidR="002A48AA" w:rsidRPr="002A48AA" w:rsidRDefault="002A48AA" w:rsidP="002A48AA">
      <w:pPr>
        <w:spacing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w:t>
      </w:r>
    </w:p>
    <w:p w14:paraId="7561836D" w14:textId="77777777" w:rsidR="002A48AA" w:rsidRPr="002A48AA" w:rsidRDefault="002A48AA" w:rsidP="002A48AA">
      <w:pPr>
        <w:spacing w:line="360" w:lineRule="auto"/>
        <w:jc w:val="both"/>
        <w:rPr>
          <w:rFonts w:ascii="Times New Roman" w:eastAsia="Arial Unicode MS" w:hAnsi="Times New Roman" w:cs="Times New Roman"/>
          <w:b/>
          <w:sz w:val="20"/>
          <w:szCs w:val="20"/>
        </w:rPr>
      </w:pPr>
      <w:r w:rsidRPr="002A48AA">
        <w:rPr>
          <w:rFonts w:ascii="Times New Roman" w:eastAsia="Arial Unicode MS" w:hAnsi="Times New Roman" w:cs="Times New Roman"/>
          <w:sz w:val="20"/>
          <w:szCs w:val="20"/>
        </w:rPr>
        <w:t xml:space="preserve">zwanym dalej </w:t>
      </w:r>
      <w:r w:rsidRPr="002A48AA">
        <w:rPr>
          <w:rFonts w:ascii="Times New Roman" w:eastAsia="Arial Unicode MS" w:hAnsi="Times New Roman" w:cs="Times New Roman"/>
          <w:b/>
          <w:sz w:val="20"/>
          <w:szCs w:val="20"/>
        </w:rPr>
        <w:t>Podmiotem przetwarzającym,</w:t>
      </w:r>
    </w:p>
    <w:p w14:paraId="38FBDF17" w14:textId="77777777" w:rsidR="002A48AA" w:rsidRPr="002A48AA" w:rsidRDefault="002A48AA" w:rsidP="002A48AA">
      <w:pPr>
        <w:spacing w:line="360" w:lineRule="auto"/>
        <w:jc w:val="both"/>
        <w:rPr>
          <w:rFonts w:ascii="Times New Roman" w:eastAsia="Arial Unicode MS" w:hAnsi="Times New Roman" w:cs="Times New Roman"/>
          <w:b/>
          <w:sz w:val="20"/>
          <w:szCs w:val="20"/>
        </w:rPr>
      </w:pPr>
      <w:r w:rsidRPr="002A48AA">
        <w:rPr>
          <w:rFonts w:ascii="Times New Roman" w:eastAsia="Arial Unicode MS" w:hAnsi="Times New Roman" w:cs="Times New Roman"/>
          <w:sz w:val="20"/>
          <w:szCs w:val="20"/>
        </w:rPr>
        <w:t xml:space="preserve">zwane łącznie </w:t>
      </w:r>
      <w:r w:rsidRPr="002A48AA">
        <w:rPr>
          <w:rFonts w:ascii="Times New Roman" w:eastAsia="Arial Unicode MS" w:hAnsi="Times New Roman" w:cs="Times New Roman"/>
          <w:b/>
          <w:sz w:val="20"/>
          <w:szCs w:val="20"/>
        </w:rPr>
        <w:t>Stronami,</w:t>
      </w:r>
    </w:p>
    <w:p w14:paraId="31AA3DD0" w14:textId="77777777" w:rsidR="002A48AA" w:rsidRPr="002A48AA" w:rsidRDefault="002A48AA" w:rsidP="002A48AA">
      <w:pPr>
        <w:spacing w:line="360" w:lineRule="auto"/>
        <w:jc w:val="both"/>
        <w:rPr>
          <w:rFonts w:ascii="Times New Roman" w:eastAsia="Arial Unicode MS" w:hAnsi="Times New Roman" w:cs="Times New Roman"/>
          <w:sz w:val="20"/>
          <w:szCs w:val="20"/>
        </w:rPr>
      </w:pPr>
      <w:r w:rsidRPr="002A48AA">
        <w:rPr>
          <w:rFonts w:ascii="Times New Roman" w:eastAsia="Arial Unicode MS" w:hAnsi="Times New Roman" w:cs="Times New Roman"/>
          <w:sz w:val="20"/>
          <w:szCs w:val="20"/>
        </w:rPr>
        <w:t xml:space="preserve">o następującej treści: </w:t>
      </w:r>
    </w:p>
    <w:p w14:paraId="6B1220D6"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§1</w:t>
      </w:r>
    </w:p>
    <w:p w14:paraId="3182AE80" w14:textId="77777777" w:rsidR="002A48AA" w:rsidRPr="002A48AA" w:rsidRDefault="002A48AA" w:rsidP="002A48AA">
      <w:pPr>
        <w:keepNext/>
        <w:spacing w:after="0" w:line="360" w:lineRule="auto"/>
        <w:jc w:val="center"/>
        <w:outlineLvl w:val="3"/>
        <w:rPr>
          <w:rFonts w:ascii="Times New Roman" w:eastAsia="Times New Roman" w:hAnsi="Times New Roman" w:cs="Times New Roman"/>
          <w:caps/>
          <w:kern w:val="1"/>
          <w:sz w:val="20"/>
          <w:szCs w:val="20"/>
          <w:lang w:eastAsia="pl-PL"/>
        </w:rPr>
      </w:pPr>
      <w:r w:rsidRPr="002A48AA">
        <w:rPr>
          <w:rFonts w:ascii="Times New Roman" w:eastAsia="Times New Roman" w:hAnsi="Times New Roman" w:cs="Times New Roman"/>
          <w:b/>
          <w:caps/>
          <w:kern w:val="1"/>
          <w:sz w:val="20"/>
          <w:szCs w:val="20"/>
          <w:lang w:eastAsia="pl-PL"/>
        </w:rPr>
        <w:t>Przedmiot</w:t>
      </w:r>
    </w:p>
    <w:p w14:paraId="5FBBC6C8" w14:textId="1A0AF89D" w:rsidR="002A48AA" w:rsidRPr="00DC6B5F" w:rsidRDefault="002A48AA" w:rsidP="00C844CA">
      <w:pPr>
        <w:widowControl w:val="0"/>
        <w:numPr>
          <w:ilvl w:val="0"/>
          <w:numId w:val="14"/>
        </w:numPr>
        <w:suppressAutoHyphens/>
        <w:autoSpaceDN w:val="0"/>
        <w:spacing w:after="0" w:line="360" w:lineRule="auto"/>
        <w:ind w:left="426" w:hanging="502"/>
        <w:contextualSpacing/>
        <w:jc w:val="both"/>
        <w:textAlignment w:val="baseline"/>
        <w:rPr>
          <w:rFonts w:ascii="Times New Roman" w:eastAsia="SimSun" w:hAnsi="Times New Roman" w:cs="Times New Roman"/>
          <w:kern w:val="3"/>
          <w:sz w:val="20"/>
          <w:szCs w:val="20"/>
          <w:lang w:eastAsia="pl-PL" w:bidi="hi-IN"/>
        </w:rPr>
      </w:pPr>
      <w:r w:rsidRPr="002A48AA">
        <w:rPr>
          <w:rFonts w:ascii="Times New Roman" w:eastAsia="SimSun" w:hAnsi="Times New Roman" w:cs="Times New Roman"/>
          <w:kern w:val="3"/>
          <w:sz w:val="20"/>
          <w:szCs w:val="20"/>
          <w:lang w:eastAsia="pl-PL" w:bidi="hi-IN"/>
        </w:rPr>
        <w:t>Przedmiotem umowy jest powierzenie Podmiotowi przetwarzającemu przez Administratora przetwarzania danych osobowych których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w związku z wykonaniem umowy zawartej w wyniku przeprowadzenia postępowania którego przedmiotem zamówienia jest:. „</w:t>
      </w:r>
      <w:r w:rsidR="00946E20" w:rsidRPr="00946E20">
        <w:rPr>
          <w:rFonts w:ascii="Times New Roman" w:hAnsi="Times New Roman" w:cs="Times New Roman"/>
          <w:b/>
          <w:bCs/>
          <w:i/>
        </w:rPr>
        <w:t>Odbiór i zagospodarowanie zmieszanych i zbieranych selektywnie stałych odpadów komunalnych, z nieruchomości zamieszkałych oraz z punktu selektywnego zbierania odpadów z terenu gminy Książki</w:t>
      </w:r>
      <w:r w:rsidRPr="00DC6B5F">
        <w:rPr>
          <w:rFonts w:ascii="Times New Roman" w:eastAsia="SimSun" w:hAnsi="Times New Roman" w:cs="Times New Roman"/>
          <w:kern w:val="3"/>
          <w:sz w:val="20"/>
          <w:szCs w:val="20"/>
          <w:lang w:eastAsia="pl-PL" w:bidi="hi-IN"/>
        </w:rPr>
        <w:t>”.</w:t>
      </w:r>
    </w:p>
    <w:p w14:paraId="41C5C5E4" w14:textId="79AB5104" w:rsidR="002A48AA" w:rsidRPr="00DC6B5F" w:rsidRDefault="002A48AA" w:rsidP="002A48AA">
      <w:pPr>
        <w:widowControl w:val="0"/>
        <w:numPr>
          <w:ilvl w:val="0"/>
          <w:numId w:val="14"/>
        </w:numPr>
        <w:suppressAutoHyphens/>
        <w:autoSpaceDN w:val="0"/>
        <w:spacing w:after="0" w:line="360" w:lineRule="auto"/>
        <w:ind w:left="426" w:hanging="502"/>
        <w:contextualSpacing/>
        <w:jc w:val="both"/>
        <w:textAlignment w:val="baseline"/>
        <w:rPr>
          <w:rFonts w:ascii="Times New Roman" w:eastAsia="SimSun" w:hAnsi="Times New Roman" w:cs="Times New Roman"/>
          <w:kern w:val="3"/>
          <w:sz w:val="20"/>
          <w:szCs w:val="20"/>
          <w:lang w:eastAsia="pl-PL" w:bidi="hi-IN"/>
        </w:rPr>
      </w:pPr>
      <w:r w:rsidRPr="00DC6B5F">
        <w:rPr>
          <w:rFonts w:ascii="Times New Roman" w:eastAsia="SimSun" w:hAnsi="Times New Roman" w:cs="Times New Roman"/>
          <w:kern w:val="3"/>
          <w:sz w:val="20"/>
          <w:szCs w:val="20"/>
          <w:lang w:eastAsia="pl-PL" w:bidi="hi-IN"/>
        </w:rPr>
        <w:t xml:space="preserve"> </w:t>
      </w:r>
      <w:r w:rsidRPr="00DC6B5F">
        <w:rPr>
          <w:rFonts w:ascii="Times New Roman" w:eastAsia="SimSun" w:hAnsi="Times New Roman" w:cs="Times New Roman"/>
          <w:kern w:val="3"/>
          <w:sz w:val="20"/>
          <w:szCs w:val="20"/>
          <w:lang w:eastAsia="zh-CN" w:bidi="hi-IN"/>
        </w:rPr>
        <w:t xml:space="preserve">Powierzenie będzie dotyczyć w szczególności danych osobowych przekazywanych przez pracownika Urzędu Gminy, wskazanego do kontaktu z Wykonawcą, w postaci wskazania </w:t>
      </w:r>
      <w:r w:rsidRPr="00DC6B5F">
        <w:rPr>
          <w:rFonts w:ascii="Times New Roman" w:eastAsia="SimSun" w:hAnsi="Times New Roman" w:cs="Times New Roman"/>
          <w:b/>
          <w:kern w:val="3"/>
          <w:sz w:val="20"/>
          <w:szCs w:val="20"/>
          <w:lang w:eastAsia="zh-CN" w:bidi="hi-IN"/>
        </w:rPr>
        <w:t>imienia i nazwiska, adresu nieruchomości, numer telefonu kontaktowego</w:t>
      </w:r>
      <w:r w:rsidR="00BA3FF8">
        <w:rPr>
          <w:rFonts w:ascii="Times New Roman" w:eastAsia="SimSun" w:hAnsi="Times New Roman" w:cs="Times New Roman"/>
          <w:b/>
          <w:kern w:val="3"/>
          <w:sz w:val="20"/>
          <w:szCs w:val="20"/>
          <w:lang w:eastAsia="zh-CN" w:bidi="hi-IN"/>
        </w:rPr>
        <w:t xml:space="preserve"> </w:t>
      </w:r>
      <w:r w:rsidRPr="00DC6B5F">
        <w:rPr>
          <w:rFonts w:ascii="Times New Roman" w:eastAsia="SimSun" w:hAnsi="Times New Roman" w:cs="Times New Roman"/>
          <w:kern w:val="3"/>
          <w:sz w:val="20"/>
          <w:szCs w:val="20"/>
          <w:lang w:eastAsia="zh-CN" w:bidi="hi-IN"/>
        </w:rPr>
        <w:t>właścicieli nieruchomości objętych przedmiotem zamówienia.</w:t>
      </w:r>
    </w:p>
    <w:p w14:paraId="5B45907F" w14:textId="77777777" w:rsidR="002A48AA" w:rsidRPr="002A48AA" w:rsidRDefault="002A48AA" w:rsidP="002A48AA">
      <w:pPr>
        <w:widowControl w:val="0"/>
        <w:numPr>
          <w:ilvl w:val="0"/>
          <w:numId w:val="14"/>
        </w:numPr>
        <w:suppressAutoHyphens/>
        <w:autoSpaceDN w:val="0"/>
        <w:spacing w:after="0" w:line="360" w:lineRule="auto"/>
        <w:ind w:left="426" w:hanging="502"/>
        <w:contextualSpacing/>
        <w:jc w:val="both"/>
        <w:textAlignment w:val="baseline"/>
        <w:rPr>
          <w:rFonts w:ascii="Times New Roman" w:eastAsia="SimSun" w:hAnsi="Times New Roman" w:cs="Times New Roman"/>
          <w:kern w:val="3"/>
          <w:sz w:val="20"/>
          <w:szCs w:val="20"/>
          <w:lang w:eastAsia="pl-PL" w:bidi="hi-IN"/>
        </w:rPr>
      </w:pPr>
      <w:r w:rsidRPr="00DC6B5F">
        <w:rPr>
          <w:rFonts w:ascii="Times New Roman" w:eastAsia="SimSun" w:hAnsi="Times New Roman" w:cs="Times New Roman"/>
          <w:kern w:val="3"/>
          <w:sz w:val="20"/>
          <w:szCs w:val="20"/>
          <w:lang w:eastAsia="pl-PL" w:bidi="hi-IN"/>
        </w:rPr>
        <w:t>Podmiot przetwarzający uprawniony jest do dokonywania na danych czynności, które są niezbędne do zrealizowania przedmiotu umowy. Nie jest uprawniony</w:t>
      </w:r>
      <w:r w:rsidRPr="002A48AA">
        <w:rPr>
          <w:rFonts w:ascii="Times New Roman" w:eastAsia="SimSun" w:hAnsi="Times New Roman" w:cs="Times New Roman"/>
          <w:kern w:val="3"/>
          <w:sz w:val="20"/>
          <w:szCs w:val="20"/>
          <w:lang w:eastAsia="pl-PL" w:bidi="hi-IN"/>
        </w:rPr>
        <w:t xml:space="preserve"> do modyfikowania, usuwania, kopiowania, rozpowszechniania oraz ingerowania w inny sposób w treść przekazanych danych. </w:t>
      </w:r>
    </w:p>
    <w:p w14:paraId="16C53BB8"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§2</w:t>
      </w:r>
    </w:p>
    <w:p w14:paraId="2790C4AE"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caps/>
          <w:kern w:val="1"/>
          <w:sz w:val="20"/>
          <w:szCs w:val="20"/>
          <w:lang w:eastAsia="pl-PL"/>
        </w:rPr>
      </w:pPr>
      <w:r w:rsidRPr="002A48AA">
        <w:rPr>
          <w:rFonts w:ascii="Times New Roman" w:eastAsia="Times New Roman" w:hAnsi="Times New Roman" w:cs="Times New Roman"/>
          <w:b/>
          <w:caps/>
          <w:kern w:val="1"/>
          <w:sz w:val="20"/>
          <w:szCs w:val="20"/>
          <w:lang w:eastAsia="pl-PL"/>
        </w:rPr>
        <w:t>Obowiązki Podmiotu przetwarzającego</w:t>
      </w:r>
    </w:p>
    <w:p w14:paraId="77D621F2" w14:textId="77777777" w:rsidR="002A48AA" w:rsidRPr="002A48AA" w:rsidRDefault="002A48AA" w:rsidP="002A48AA">
      <w:pPr>
        <w:numPr>
          <w:ilvl w:val="0"/>
          <w:numId w:val="15"/>
        </w:numPr>
        <w:suppressAutoHyphens/>
        <w:autoSpaceDN w:val="0"/>
        <w:spacing w:after="0" w:line="360" w:lineRule="auto"/>
        <w:jc w:val="both"/>
        <w:textAlignment w:val="baseline"/>
        <w:rPr>
          <w:rFonts w:ascii="Times New Roman" w:eastAsia="Calibri" w:hAnsi="Times New Roman" w:cs="Times New Roman"/>
          <w:b/>
          <w:caps/>
          <w:kern w:val="3"/>
          <w:sz w:val="20"/>
          <w:szCs w:val="20"/>
          <w:lang w:eastAsia="zh-CN"/>
        </w:rPr>
      </w:pPr>
      <w:r w:rsidRPr="002A48AA">
        <w:rPr>
          <w:rFonts w:ascii="Times New Roman" w:eastAsia="Calibri" w:hAnsi="Times New Roman" w:cs="Times New Roman"/>
          <w:kern w:val="3"/>
          <w:sz w:val="20"/>
          <w:szCs w:val="20"/>
          <w:lang w:eastAsia="zh-CN"/>
        </w:rPr>
        <w:t xml:space="preserve">Podmiot przetwarzający zobowiązuje się do przetwarzania przekazanych danych zgodnie ze szczególną starannością, zgodnie z warunkami określonymi w niniejszej umowie oraz wymogami wynikającymi z właściwych przepisów prawa w zakresie przetwarzania danych, w szczególności: </w:t>
      </w:r>
    </w:p>
    <w:p w14:paraId="6CE13FD7" w14:textId="77777777" w:rsidR="002A48AA" w:rsidRPr="002A48AA" w:rsidRDefault="002A48AA" w:rsidP="002A48AA">
      <w:pPr>
        <w:numPr>
          <w:ilvl w:val="1"/>
          <w:numId w:val="12"/>
        </w:numPr>
        <w:suppressAutoHyphens/>
        <w:autoSpaceDN w:val="0"/>
        <w:spacing w:after="0" w:line="360" w:lineRule="auto"/>
        <w:ind w:left="709"/>
        <w:jc w:val="both"/>
        <w:textAlignment w:val="baseline"/>
        <w:rPr>
          <w:rFonts w:ascii="Times New Roman" w:eastAsia="Calibri" w:hAnsi="Times New Roman" w:cs="Times New Roman"/>
          <w:b/>
          <w:caps/>
          <w:kern w:val="3"/>
          <w:sz w:val="20"/>
          <w:szCs w:val="20"/>
          <w:lang w:eastAsia="zh-CN"/>
        </w:rPr>
      </w:pPr>
      <w:r w:rsidRPr="002A48AA">
        <w:rPr>
          <w:rFonts w:ascii="Times New Roman" w:eastAsia="Times New Roman" w:hAnsi="Times New Roman" w:cs="Times New Roman"/>
          <w:kern w:val="3"/>
          <w:sz w:val="20"/>
          <w:szCs w:val="20"/>
          <w:lang w:eastAsia="zh-CN"/>
        </w:rPr>
        <w:lastRenderedPageBreak/>
        <w:t>przetwarzania danych osobowych przekazanych przez Administratora wyłącznie w celu i zakresie, o których mowa odpowiednio w § 1 umowy;</w:t>
      </w:r>
    </w:p>
    <w:p w14:paraId="185B0FEC"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zapewnienia odpowiednich środków technicznych i organizacyjnych by przetwarzanie przez niego danych osobowych spełniało wymogi RODO i chroniło prawa osób, których dane dotyczą, w tym środki techniczne i organizacyjne zapewniające bezpieczeństwo przetwarzania, o którym mowa w art. 32 RODO;</w:t>
      </w:r>
    </w:p>
    <w:p w14:paraId="787E8B1A"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niezwłocznego poinformowania o wystąpienia incydentu, który zagrażać może  bezpieczeństwu danych osobowych,</w:t>
      </w:r>
    </w:p>
    <w:p w14:paraId="29AB5165"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przestrzegania przepisów RODO i wszelkich obowiązujących w tym zakresie przepisów przy przetwarzaniu powierzonych mu danych osobowych, w szczególności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2C5E475D" w14:textId="77777777" w:rsidR="002A48AA" w:rsidRPr="002A48AA" w:rsidRDefault="002A48AA" w:rsidP="002A48AA">
      <w:pPr>
        <w:numPr>
          <w:ilvl w:val="0"/>
          <w:numId w:val="13"/>
        </w:numPr>
        <w:autoSpaceDN w:val="0"/>
        <w:spacing w:after="0" w:line="360" w:lineRule="auto"/>
        <w:ind w:left="709"/>
        <w:contextualSpacing/>
        <w:jc w:val="both"/>
        <w:rPr>
          <w:rFonts w:ascii="Times New Roman" w:eastAsia="Times New Roman" w:hAnsi="Times New Roman" w:cs="Times New Roman"/>
          <w:kern w:val="3"/>
          <w:sz w:val="20"/>
          <w:szCs w:val="20"/>
          <w:lang w:eastAsia="zh-CN" w:bidi="hi-IN"/>
        </w:rPr>
      </w:pPr>
      <w:r w:rsidRPr="002A48AA">
        <w:rPr>
          <w:rFonts w:ascii="Times New Roman" w:eastAsia="Times New Roman" w:hAnsi="Times New Roman" w:cs="Times New Roman"/>
          <w:kern w:val="3"/>
          <w:sz w:val="20"/>
          <w:szCs w:val="20"/>
          <w:lang w:eastAsia="zh-CN" w:bidi="hi-IN"/>
        </w:rPr>
        <w:t>współpracy ze Administratora w realizacji obowiązków administratora danych względem osób, których dane dotyczą oraz, uwzględniając charakter przetwarzania oraz dostępne mu informacje, będzie pomagał Administratorowi wywiązywać się z obowiązków w zakresie zagwarantowania bezpieczeństwa danych osobowych.</w:t>
      </w:r>
    </w:p>
    <w:p w14:paraId="37E4930D" w14:textId="77777777" w:rsidR="002A48AA" w:rsidRPr="002A48AA" w:rsidRDefault="002A48AA" w:rsidP="002A48AA">
      <w:pPr>
        <w:widowControl w:val="0"/>
        <w:numPr>
          <w:ilvl w:val="0"/>
          <w:numId w:val="12"/>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hAnsi="Times New Roman" w:cs="Times New Roman"/>
          <w:kern w:val="3"/>
          <w:sz w:val="20"/>
          <w:szCs w:val="20"/>
          <w:lang w:eastAsia="zh-CN" w:bidi="hi-IN"/>
        </w:rPr>
        <w:t xml:space="preserve">Podmiot przetwarzający oświadcza, że wszystkie osoby, które przetwarzają w jej imieniu dane osobowe zostały upoważnione do przetwarzania, zobowiązane do zachowania poufności danych oraz zostały przeszkolone w zakresie ochrony danych osobowych. </w:t>
      </w:r>
    </w:p>
    <w:p w14:paraId="56EA3283" w14:textId="77777777" w:rsidR="002A48AA" w:rsidRPr="002A48AA" w:rsidRDefault="002A48AA" w:rsidP="002A48AA">
      <w:pPr>
        <w:widowControl w:val="0"/>
        <w:numPr>
          <w:ilvl w:val="0"/>
          <w:numId w:val="12"/>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hAnsi="Times New Roman" w:cs="Times New Roman"/>
          <w:kern w:val="3"/>
          <w:sz w:val="20"/>
          <w:szCs w:val="20"/>
          <w:lang w:eastAsia="zh-CN" w:bidi="hi-IN"/>
        </w:rPr>
        <w:t>Podmiot przetwarzający zobowiązuje się do udzielenia kompleksowej, pisemnej odpowiedzi, na skierowane przez Administratora pytania dotyczące kwestii związanych z przetwarzaniem powierzonych danych osobowych.</w:t>
      </w:r>
    </w:p>
    <w:p w14:paraId="71A0AECB"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§3</w:t>
      </w:r>
    </w:p>
    <w:p w14:paraId="3C5E8E78"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Prawo kontroli</w:t>
      </w:r>
    </w:p>
    <w:p w14:paraId="2D7E6FF7" w14:textId="25E0FE97" w:rsidR="002A48AA" w:rsidRPr="002A48AA" w:rsidRDefault="002A48AA" w:rsidP="00C844CA">
      <w:pPr>
        <w:spacing w:line="360" w:lineRule="auto"/>
        <w:ind w:left="426"/>
        <w:jc w:val="both"/>
        <w:rPr>
          <w:rFonts w:ascii="Times New Roman" w:hAnsi="Times New Roman" w:cs="Times New Roman"/>
          <w:sz w:val="20"/>
          <w:szCs w:val="20"/>
        </w:rPr>
      </w:pPr>
      <w:r w:rsidRPr="002A48AA">
        <w:rPr>
          <w:rFonts w:ascii="Times New Roman" w:hAnsi="Times New Roman" w:cs="Times New Roman"/>
          <w:sz w:val="20"/>
          <w:szCs w:val="20"/>
        </w:rPr>
        <w:t xml:space="preserve">Administrator ma prawo do kontroli zgodności przetwarzania przez Podmiot przetwarzający powierzonych danych osobowych z przepisami prawa oraz umową. W tym celu, za siedmiodniowym uprzedzeniem, może przeprowadzić audyt w siedzibie Podmiotu przetwarzającego, jeżeli jego przeprowadzenie będzie technicznie możliwe bez naruszania integralności danych osobowych uzyskanych od innych podmiotów, w szczególności jeżeli udostępnienie nie prowadzi do nieuprawnionego zapoznania się przez Administratora z danymi osobowymi, których nie jest administratorem. </w:t>
      </w:r>
    </w:p>
    <w:p w14:paraId="669A3284"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§4</w:t>
      </w:r>
    </w:p>
    <w:p w14:paraId="4490DF59"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Podpowierzenie</w:t>
      </w:r>
    </w:p>
    <w:p w14:paraId="04D53AAB" w14:textId="77777777" w:rsidR="002A48AA" w:rsidRPr="002A48AA" w:rsidRDefault="002A48AA" w:rsidP="002A48AA">
      <w:pPr>
        <w:widowControl w:val="0"/>
        <w:numPr>
          <w:ilvl w:val="0"/>
          <w:numId w:val="19"/>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 xml:space="preserve">Podmiot przetwarzający może przekazać udostępnione przez Administratora dane osobowe wyłącznie na podstawie pisemnej zgody Administratora udzielonej konkretnemu podmiotowi. </w:t>
      </w:r>
    </w:p>
    <w:p w14:paraId="033863BA" w14:textId="77777777" w:rsidR="002A48AA" w:rsidRPr="002A48AA" w:rsidRDefault="002A48AA" w:rsidP="002A48AA">
      <w:pPr>
        <w:widowControl w:val="0"/>
        <w:numPr>
          <w:ilvl w:val="0"/>
          <w:numId w:val="19"/>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W przypadku dalszego przekazania danych osobowych Podmiot przetwarzający zobowiązany jest do umownego uregulowania przekazania oraz nałożenia na podmiot, któremu dane przekazuje obowiązków tożsamych z nałożonymi niniejszą umową.</w:t>
      </w:r>
    </w:p>
    <w:p w14:paraId="2556937D"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lastRenderedPageBreak/>
        <w:t>§5</w:t>
      </w:r>
    </w:p>
    <w:p w14:paraId="0564EFBE"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Odpowiedzialność PodmiotU przetwarzającEGO</w:t>
      </w:r>
    </w:p>
    <w:p w14:paraId="0C4E0187"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r w:rsidRPr="002A48AA">
        <w:rPr>
          <w:rFonts w:ascii="Times New Roman" w:hAnsi="Times New Roman" w:cs="Times New Roman"/>
          <w:kern w:val="3"/>
          <w:sz w:val="20"/>
          <w:szCs w:val="20"/>
          <w:lang w:eastAsia="zh-CN" w:bidi="hi-IN"/>
        </w:rPr>
        <w:t xml:space="preserve">Podmiot przetwarzający odpowiada za szkody spowodowane przetwarzaniem, jeśli nie dopełnił obowiązków, które nakłada niniejsza umowa, lub gdy działał poza zgodnymi z prawem instrukcjami administratora lub wbrew tym instrukcjom. </w:t>
      </w:r>
    </w:p>
    <w:p w14:paraId="279D3FAF"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p>
    <w:p w14:paraId="56A0D36C"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§6</w:t>
      </w:r>
    </w:p>
    <w:p w14:paraId="72DBAE92"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Czas trwania i wypowiedzenie umowy</w:t>
      </w:r>
    </w:p>
    <w:p w14:paraId="70C51D28" w14:textId="77777777" w:rsidR="002A48AA" w:rsidRPr="002A48AA" w:rsidRDefault="002A48AA" w:rsidP="002A48AA">
      <w:pPr>
        <w:widowControl w:val="0"/>
        <w:numPr>
          <w:ilvl w:val="0"/>
          <w:numId w:val="16"/>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Umowa zawarta jest na czas niezbędny do realizacji celu określonego w §1 ust. 1 Umowy.</w:t>
      </w:r>
    </w:p>
    <w:p w14:paraId="54FC8D21" w14:textId="77777777" w:rsidR="002A48AA" w:rsidRPr="002A48AA" w:rsidRDefault="002A48AA" w:rsidP="002A48AA">
      <w:pPr>
        <w:widowControl w:val="0"/>
        <w:numPr>
          <w:ilvl w:val="0"/>
          <w:numId w:val="16"/>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Jeżeli jedna ze Stron rażąco narusza zobowiązania wynikające z Umowy, druga Strona może wypowiedzieć Umowę ze skutkiem natychmiastowym.</w:t>
      </w:r>
    </w:p>
    <w:p w14:paraId="77BEFFBB" w14:textId="30043B8A" w:rsidR="002A48AA" w:rsidRPr="002A48AA" w:rsidRDefault="00DC6B5F" w:rsidP="002A48AA">
      <w:pPr>
        <w:widowControl w:val="0"/>
        <w:numPr>
          <w:ilvl w:val="0"/>
          <w:numId w:val="17"/>
        </w:numPr>
        <w:suppressAutoHyphens/>
        <w:autoSpaceDN w:val="0"/>
        <w:spacing w:after="0" w:line="360" w:lineRule="auto"/>
        <w:contextualSpacing/>
        <w:jc w:val="both"/>
        <w:textAlignment w:val="baseline"/>
        <w:rPr>
          <w:rFonts w:ascii="Times New Roman" w:hAnsi="Times New Roman" w:cs="Times New Roman"/>
          <w:kern w:val="3"/>
          <w:sz w:val="20"/>
          <w:szCs w:val="20"/>
          <w:lang w:eastAsia="zh-CN" w:bidi="hi-IN"/>
        </w:rPr>
      </w:pPr>
      <w:r>
        <w:rPr>
          <w:rFonts w:ascii="Times New Roman" w:hAnsi="Times New Roman" w:cs="Times New Roman"/>
          <w:kern w:val="3"/>
          <w:sz w:val="20"/>
          <w:szCs w:val="20"/>
          <w:lang w:eastAsia="zh-CN" w:bidi="hi-IN"/>
        </w:rPr>
        <w:t>W</w:t>
      </w:r>
      <w:r w:rsidR="002A48AA" w:rsidRPr="002A48AA">
        <w:rPr>
          <w:rFonts w:ascii="Times New Roman" w:hAnsi="Times New Roman" w:cs="Times New Roman"/>
          <w:kern w:val="3"/>
          <w:sz w:val="20"/>
          <w:szCs w:val="20"/>
          <w:lang w:eastAsia="zh-CN" w:bidi="hi-IN"/>
        </w:rPr>
        <w:t xml:space="preserve"> terminie do 14 dni roboczych od dnia zakończenia Umowy, Podmiot przetwarzający zobowiązany jest do usunięcia lub zwrotu wszelkich powierzonych mu danych osobowych oraz usunięcia wszelkich ich istniejących kopii, chyba, że obowiązujące przepisy prawa nakazują przechowywanie tych danych osobowych. Powierzenie przetwarzania danych osobowych trwa do upływu wyżej wskazanego terminu.</w:t>
      </w:r>
    </w:p>
    <w:p w14:paraId="7565937B"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p>
    <w:p w14:paraId="54D7BAE9" w14:textId="77777777" w:rsidR="002A48AA" w:rsidRPr="002A48AA" w:rsidRDefault="002A48AA" w:rsidP="002A48AA">
      <w:pPr>
        <w:keepNext/>
        <w:spacing w:after="0" w:line="360" w:lineRule="auto"/>
        <w:jc w:val="center"/>
        <w:outlineLvl w:val="3"/>
        <w:rPr>
          <w:rFonts w:ascii="Times New Roman" w:eastAsia="Times New Roman" w:hAnsi="Times New Roman" w:cs="Times New Roman"/>
          <w:b/>
          <w:kern w:val="1"/>
          <w:sz w:val="20"/>
          <w:szCs w:val="20"/>
          <w:lang w:eastAsia="pl-PL"/>
        </w:rPr>
      </w:pPr>
      <w:r w:rsidRPr="002A48AA">
        <w:rPr>
          <w:rFonts w:ascii="Times New Roman" w:eastAsia="Times New Roman" w:hAnsi="Times New Roman" w:cs="Times New Roman"/>
          <w:b/>
          <w:kern w:val="1"/>
          <w:sz w:val="20"/>
          <w:szCs w:val="20"/>
          <w:lang w:eastAsia="pl-PL"/>
        </w:rPr>
        <w:t>§7</w:t>
      </w:r>
    </w:p>
    <w:p w14:paraId="732A65C4" w14:textId="77777777" w:rsidR="002A48AA" w:rsidRPr="002A48AA" w:rsidRDefault="002A48AA" w:rsidP="002A48AA">
      <w:pPr>
        <w:spacing w:line="360" w:lineRule="auto"/>
        <w:jc w:val="center"/>
        <w:rPr>
          <w:rFonts w:ascii="Times New Roman" w:hAnsi="Times New Roman" w:cs="Times New Roman"/>
          <w:b/>
          <w:caps/>
          <w:sz w:val="20"/>
          <w:szCs w:val="20"/>
        </w:rPr>
      </w:pPr>
      <w:r w:rsidRPr="002A48AA">
        <w:rPr>
          <w:rFonts w:ascii="Times New Roman" w:hAnsi="Times New Roman" w:cs="Times New Roman"/>
          <w:b/>
          <w:caps/>
          <w:sz w:val="20"/>
          <w:szCs w:val="20"/>
        </w:rPr>
        <w:t>Postanowienia końcowe</w:t>
      </w:r>
    </w:p>
    <w:p w14:paraId="3C8F0A56"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W sprawach nieuregulowanych postanowieniami Umowy zastosowanie będą mieć właściwe w tym zakresie przepisy prawa polskiego.</w:t>
      </w:r>
    </w:p>
    <w:p w14:paraId="568C6214" w14:textId="77777777" w:rsidR="002A48AA" w:rsidRPr="002A48AA" w:rsidRDefault="002A48AA" w:rsidP="002A48AA">
      <w:pPr>
        <w:widowControl w:val="0"/>
        <w:numPr>
          <w:ilvl w:val="0"/>
          <w:numId w:val="18"/>
        </w:numPr>
        <w:suppressAutoHyphens/>
        <w:autoSpaceDN w:val="0"/>
        <w:spacing w:after="0" w:line="360" w:lineRule="auto"/>
        <w:contextualSpacing/>
        <w:jc w:val="both"/>
        <w:textAlignment w:val="baseline"/>
        <w:rPr>
          <w:rFonts w:ascii="Times New Roman" w:eastAsia="SimSu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629B7520" w14:textId="77777777" w:rsidR="002A48AA" w:rsidRPr="002A48AA" w:rsidRDefault="002A48AA" w:rsidP="002A48AA">
      <w:pPr>
        <w:widowControl w:val="0"/>
        <w:numPr>
          <w:ilvl w:val="0"/>
          <w:numId w:val="18"/>
        </w:numPr>
        <w:suppressAutoHyphens/>
        <w:autoSpaceDN w:val="0"/>
        <w:spacing w:after="0" w:line="360" w:lineRule="auto"/>
        <w:contextualSpacing/>
        <w:jc w:val="both"/>
        <w:textAlignment w:val="baseline"/>
        <w:rPr>
          <w:rFonts w:ascii="Times New Roman" w:eastAsia="SimSun" w:hAnsi="Times New Roman" w:cs="Times New Roman"/>
          <w:kern w:val="3"/>
          <w:sz w:val="20"/>
          <w:szCs w:val="20"/>
          <w:lang w:eastAsia="zh-CN" w:bidi="hi-IN"/>
        </w:rPr>
      </w:pPr>
      <w:r w:rsidRPr="002A48AA">
        <w:rPr>
          <w:rFonts w:ascii="Times New Roman" w:eastAsia="SimSun" w:hAnsi="Times New Roman" w:cs="Times New Roman"/>
          <w:kern w:val="3"/>
          <w:sz w:val="20"/>
          <w:szCs w:val="20"/>
          <w:lang w:eastAsia="zh-CN" w:bidi="hi-IN"/>
        </w:rPr>
        <w:t>Postanowienia  niniejszej  Umowy  nieważne  lub nieskuteczne,  zgodnie  z  ust  1  zostaną  zastąpione, na mocy niniejszej umowy, postanowieniami ważnymi w świetle prawa i w pełni  skutecznymi, które wywołują skutki prawne zapewniające zachowanie pierwotnych intencji Stron.</w:t>
      </w:r>
    </w:p>
    <w:p w14:paraId="00E940FE"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Wszelkie zmiany, uzupełnienia lub rozwiązanie Umowy wymagają zachowania formy pisemnej pod rygorem nieważności.</w:t>
      </w:r>
    </w:p>
    <w:p w14:paraId="0F6F0720"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3171089B" w14:textId="77777777" w:rsidR="002A48AA" w:rsidRPr="002A48AA" w:rsidRDefault="002A48AA" w:rsidP="002A48AA">
      <w:pPr>
        <w:numPr>
          <w:ilvl w:val="0"/>
          <w:numId w:val="18"/>
        </w:numPr>
        <w:suppressAutoHyphens/>
        <w:spacing w:after="0" w:line="360" w:lineRule="auto"/>
        <w:jc w:val="both"/>
        <w:rPr>
          <w:rFonts w:ascii="Times New Roman" w:eastAsia="Times New Roman" w:hAnsi="Times New Roman" w:cs="Times New Roman"/>
          <w:sz w:val="20"/>
          <w:szCs w:val="20"/>
          <w:lang w:eastAsia="ar-SA"/>
        </w:rPr>
      </w:pPr>
      <w:r w:rsidRPr="002A48AA">
        <w:rPr>
          <w:rFonts w:ascii="Times New Roman" w:eastAsia="Times New Roman" w:hAnsi="Times New Roman" w:cs="Times New Roman"/>
          <w:sz w:val="20"/>
          <w:szCs w:val="20"/>
          <w:lang w:eastAsia="ar-SA"/>
        </w:rPr>
        <w:t>Umowa została sporządzona w dwóch jednobrzmiących egzemplarzach, po jednym dla każdej ze Stron.</w:t>
      </w:r>
    </w:p>
    <w:p w14:paraId="5863E734" w14:textId="77777777" w:rsidR="002A48AA" w:rsidRPr="002A48AA" w:rsidRDefault="002A48AA" w:rsidP="002A48AA">
      <w:pPr>
        <w:spacing w:line="360" w:lineRule="auto"/>
        <w:jc w:val="both"/>
        <w:rPr>
          <w:rFonts w:ascii="Times New Roman" w:hAnsi="Times New Roman" w:cs="Times New Roman"/>
          <w:sz w:val="20"/>
          <w:szCs w:val="20"/>
        </w:rPr>
      </w:pPr>
    </w:p>
    <w:p w14:paraId="0BA9A3A0" w14:textId="77777777" w:rsidR="002A48AA" w:rsidRPr="002A48AA" w:rsidRDefault="002A48AA" w:rsidP="002A48AA">
      <w:pPr>
        <w:widowControl w:val="0"/>
        <w:suppressAutoHyphens/>
        <w:autoSpaceDN w:val="0"/>
        <w:spacing w:after="0" w:line="360" w:lineRule="auto"/>
        <w:ind w:left="360"/>
        <w:contextualSpacing/>
        <w:jc w:val="both"/>
        <w:textAlignment w:val="baseline"/>
        <w:rPr>
          <w:rFonts w:ascii="Times New Roman" w:hAnsi="Times New Roman" w:cs="Times New Roman"/>
          <w:kern w:val="3"/>
          <w:sz w:val="20"/>
          <w:szCs w:val="20"/>
          <w:lang w:eastAsia="zh-CN" w:bidi="hi-IN"/>
        </w:rPr>
      </w:pPr>
    </w:p>
    <w:p w14:paraId="05F6F850" w14:textId="77777777" w:rsidR="002A48AA" w:rsidRPr="002A48AA" w:rsidRDefault="002A48AA" w:rsidP="002A48AA">
      <w:pPr>
        <w:suppressAutoHyphens/>
        <w:autoSpaceDN w:val="0"/>
        <w:spacing w:after="120" w:line="360" w:lineRule="auto"/>
        <w:jc w:val="center"/>
        <w:textAlignment w:val="baseline"/>
        <w:rPr>
          <w:rFonts w:ascii="Times New Roman" w:eastAsia="Calibri" w:hAnsi="Times New Roman" w:cs="Times New Roman"/>
          <w:b/>
          <w:kern w:val="3"/>
          <w:sz w:val="20"/>
          <w:szCs w:val="20"/>
          <w:lang w:eastAsia="zh-CN"/>
        </w:rPr>
      </w:pPr>
      <w:r w:rsidRPr="002A48AA">
        <w:rPr>
          <w:rFonts w:ascii="Times New Roman" w:eastAsia="Calibri" w:hAnsi="Times New Roman" w:cs="Times New Roman"/>
          <w:b/>
          <w:kern w:val="3"/>
          <w:sz w:val="20"/>
          <w:szCs w:val="20"/>
          <w:lang w:eastAsia="zh-CN"/>
        </w:rPr>
        <w:t>Administrator                                                                            Podmiot przetwarzający</w:t>
      </w:r>
    </w:p>
    <w:p w14:paraId="3A2009DC" w14:textId="0FA81CB3" w:rsidR="009343EE" w:rsidRPr="002A48AA" w:rsidRDefault="002A48AA" w:rsidP="002A48AA">
      <w:pPr>
        <w:suppressAutoHyphens/>
        <w:autoSpaceDN w:val="0"/>
        <w:spacing w:after="120" w:line="360" w:lineRule="auto"/>
        <w:jc w:val="center"/>
        <w:textAlignment w:val="baseline"/>
        <w:rPr>
          <w:rFonts w:ascii="Times New Roman" w:eastAsia="Calibri" w:hAnsi="Times New Roman" w:cs="Times New Roman"/>
          <w:kern w:val="3"/>
          <w:sz w:val="20"/>
          <w:szCs w:val="20"/>
          <w:lang w:eastAsia="zh-CN"/>
        </w:rPr>
      </w:pPr>
      <w:r w:rsidRPr="002A48AA">
        <w:rPr>
          <w:rFonts w:ascii="Times New Roman" w:eastAsia="Calibri" w:hAnsi="Times New Roman" w:cs="Times New Roman"/>
          <w:kern w:val="3"/>
          <w:sz w:val="20"/>
          <w:szCs w:val="20"/>
          <w:lang w:eastAsia="zh-CN"/>
        </w:rPr>
        <w:t>.............................................                                                  ............................................</w:t>
      </w:r>
    </w:p>
    <w:sectPr w:rsidR="009343EE" w:rsidRPr="002A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1A09"/>
    <w:multiLevelType w:val="hybridMultilevel"/>
    <w:tmpl w:val="0DDAC6CA"/>
    <w:lvl w:ilvl="0" w:tplc="B49674DE">
      <w:start w:val="6"/>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4E12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4458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2C3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DE40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606E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275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3CF3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4D1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CA3605"/>
    <w:multiLevelType w:val="hybridMultilevel"/>
    <w:tmpl w:val="3B8608C4"/>
    <w:lvl w:ilvl="0" w:tplc="B1DE43D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24DB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E2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C83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245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2024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42AF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86A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28B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53197"/>
    <w:multiLevelType w:val="hybridMultilevel"/>
    <w:tmpl w:val="224AE0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9A767C"/>
    <w:multiLevelType w:val="hybridMultilevel"/>
    <w:tmpl w:val="6BB20BFE"/>
    <w:lvl w:ilvl="0" w:tplc="7C3A28AC">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4A0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5A9A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06E3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8263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A4C5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3A28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0226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28EC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D52E7F"/>
    <w:multiLevelType w:val="hybridMultilevel"/>
    <w:tmpl w:val="92E25500"/>
    <w:lvl w:ilvl="0" w:tplc="F4866C24">
      <w:start w:val="2"/>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36E2C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E4203"/>
    <w:multiLevelType w:val="hybridMultilevel"/>
    <w:tmpl w:val="B6347576"/>
    <w:lvl w:ilvl="0" w:tplc="A4CC9F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B63E2F"/>
    <w:multiLevelType w:val="hybridMultilevel"/>
    <w:tmpl w:val="902C7CB8"/>
    <w:lvl w:ilvl="0" w:tplc="2FD0C816">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342B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48E6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B687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8B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032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ADA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DEE0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C49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32F08"/>
    <w:multiLevelType w:val="hybridMultilevel"/>
    <w:tmpl w:val="1D2ED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51CE5"/>
    <w:multiLevelType w:val="hybridMultilevel"/>
    <w:tmpl w:val="42DAFB96"/>
    <w:lvl w:ilvl="0" w:tplc="A184C0C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1399B"/>
    <w:multiLevelType w:val="hybridMultilevel"/>
    <w:tmpl w:val="9E325F1A"/>
    <w:lvl w:ilvl="0" w:tplc="AD5E9CD0">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77060"/>
    <w:multiLevelType w:val="hybridMultilevel"/>
    <w:tmpl w:val="3856B154"/>
    <w:lvl w:ilvl="0" w:tplc="B47EC3BC">
      <w:start w:val="1"/>
      <w:numFmt w:val="decimal"/>
      <w:lvlText w:val="%1."/>
      <w:lvlJc w:val="left"/>
      <w:pPr>
        <w:ind w:left="360" w:hanging="360"/>
      </w:pPr>
      <w:rPr>
        <w:b w:val="0"/>
        <w:color w:val="auto"/>
      </w:rPr>
    </w:lvl>
    <w:lvl w:ilvl="1" w:tplc="F56AA6DC">
      <w:start w:val="1"/>
      <w:numFmt w:val="lowerLetter"/>
      <w:lvlText w:val="%2)"/>
      <w:lvlJc w:val="left"/>
      <w:pPr>
        <w:ind w:left="1080" w:hanging="360"/>
      </w:pPr>
      <w:rPr>
        <w:b w:val="0"/>
        <w:cap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1C44A9B"/>
    <w:multiLevelType w:val="hybridMultilevel"/>
    <w:tmpl w:val="E4FAF560"/>
    <w:lvl w:ilvl="0" w:tplc="1E7826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021734">
      <w:start w:val="3"/>
      <w:numFmt w:val="lowerLetter"/>
      <w:lvlText w:val="%2)"/>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5A4C4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6B43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4B6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DEA4C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06B5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267E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4C498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E47330"/>
    <w:multiLevelType w:val="hybridMultilevel"/>
    <w:tmpl w:val="B15A67E8"/>
    <w:lvl w:ilvl="0" w:tplc="B742143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01F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47F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8025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6CF4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BC16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2C0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54DF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A2B6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263122"/>
    <w:multiLevelType w:val="hybridMultilevel"/>
    <w:tmpl w:val="57548C46"/>
    <w:lvl w:ilvl="0" w:tplc="03C2A2F2">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D043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864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ECF2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20C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638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B0B2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EEE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C2DF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4C451F"/>
    <w:multiLevelType w:val="hybridMultilevel"/>
    <w:tmpl w:val="1028167A"/>
    <w:lvl w:ilvl="0" w:tplc="ACE8DDD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6A21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5873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84DD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A83D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9448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8E8C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B685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6D7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6F20C2"/>
    <w:multiLevelType w:val="hybridMultilevel"/>
    <w:tmpl w:val="E450561E"/>
    <w:lvl w:ilvl="0" w:tplc="570253E4">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42E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16A5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09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611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F6E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722A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F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E6D0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2F48F9"/>
    <w:multiLevelType w:val="hybridMultilevel"/>
    <w:tmpl w:val="8026A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F3C179F"/>
    <w:multiLevelType w:val="hybridMultilevel"/>
    <w:tmpl w:val="C0D4FBC2"/>
    <w:lvl w:ilvl="0" w:tplc="01A69980">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C0E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2866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9660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FEBB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AEF5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DEC2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6E41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805A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DD3578"/>
    <w:multiLevelType w:val="hybridMultilevel"/>
    <w:tmpl w:val="090A2936"/>
    <w:lvl w:ilvl="0" w:tplc="72A0021A">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69D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E66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CC7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C603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8D1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8DA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429F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C2E5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40419813">
    <w:abstractNumId w:val="14"/>
  </w:num>
  <w:num w:numId="2" w16cid:durableId="1002662902">
    <w:abstractNumId w:val="18"/>
  </w:num>
  <w:num w:numId="3" w16cid:durableId="1861167062">
    <w:abstractNumId w:val="13"/>
  </w:num>
  <w:num w:numId="4" w16cid:durableId="549534567">
    <w:abstractNumId w:val="11"/>
  </w:num>
  <w:num w:numId="5" w16cid:durableId="199318626">
    <w:abstractNumId w:val="0"/>
  </w:num>
  <w:num w:numId="6" w16cid:durableId="1189640789">
    <w:abstractNumId w:val="1"/>
  </w:num>
  <w:num w:numId="7" w16cid:durableId="663238805">
    <w:abstractNumId w:val="12"/>
  </w:num>
  <w:num w:numId="8" w16cid:durableId="805856549">
    <w:abstractNumId w:val="17"/>
  </w:num>
  <w:num w:numId="9" w16cid:durableId="604730520">
    <w:abstractNumId w:val="3"/>
  </w:num>
  <w:num w:numId="10" w16cid:durableId="1179780783">
    <w:abstractNumId w:val="15"/>
  </w:num>
  <w:num w:numId="11" w16cid:durableId="1704944753">
    <w:abstractNumId w:val="6"/>
  </w:num>
  <w:num w:numId="12" w16cid:durableId="1393387489">
    <w:abstractNumId w:val="10"/>
  </w:num>
  <w:num w:numId="13" w16cid:durableId="525681078">
    <w:abstractNumId w:val="4"/>
  </w:num>
  <w:num w:numId="14" w16cid:durableId="1027869520">
    <w:abstractNumId w:val="16"/>
  </w:num>
  <w:num w:numId="15" w16cid:durableId="2088186237">
    <w:abstractNumId w:val="5"/>
  </w:num>
  <w:num w:numId="16" w16cid:durableId="169375009">
    <w:abstractNumId w:val="2"/>
  </w:num>
  <w:num w:numId="17" w16cid:durableId="773549919">
    <w:abstractNumId w:val="9"/>
  </w:num>
  <w:num w:numId="18" w16cid:durableId="351305601">
    <w:abstractNumId w:val="8"/>
  </w:num>
  <w:num w:numId="19" w16cid:durableId="953291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6"/>
    <w:rsid w:val="00077112"/>
    <w:rsid w:val="000A0E52"/>
    <w:rsid w:val="002A48AA"/>
    <w:rsid w:val="005B2338"/>
    <w:rsid w:val="005F6F3E"/>
    <w:rsid w:val="006F37E6"/>
    <w:rsid w:val="009343EE"/>
    <w:rsid w:val="00946E20"/>
    <w:rsid w:val="00AC59FD"/>
    <w:rsid w:val="00BA3FF8"/>
    <w:rsid w:val="00C466FF"/>
    <w:rsid w:val="00C844CA"/>
    <w:rsid w:val="00CE1A7B"/>
    <w:rsid w:val="00DC6B5F"/>
    <w:rsid w:val="00FD1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EE89"/>
  <w15:docId w15:val="{259FBCD3-D77E-4001-A4A2-74F7FA7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6078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Cichewicz</dc:creator>
  <cp:lastModifiedBy>Lenovo</cp:lastModifiedBy>
  <cp:revision>2</cp:revision>
  <dcterms:created xsi:type="dcterms:W3CDTF">2024-10-11T09:13:00Z</dcterms:created>
  <dcterms:modified xsi:type="dcterms:W3CDTF">2024-10-11T09:13:00Z</dcterms:modified>
</cp:coreProperties>
</file>