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9E956" w14:textId="03AA1BB4" w:rsidR="00C142F0" w:rsidRPr="001A59EF" w:rsidRDefault="00C142F0" w:rsidP="00C142F0">
      <w:pPr>
        <w:pStyle w:val="Teksttreci0"/>
        <w:spacing w:after="400"/>
        <w:jc w:val="right"/>
        <w:rPr>
          <w:sz w:val="24"/>
          <w:szCs w:val="24"/>
        </w:rPr>
      </w:pPr>
      <w:bookmarkStart w:id="0" w:name="_Hlk115860298"/>
      <w:r w:rsidRPr="001A59EF">
        <w:rPr>
          <w:rStyle w:val="Teksttreci"/>
          <w:sz w:val="24"/>
          <w:szCs w:val="24"/>
        </w:rPr>
        <w:t xml:space="preserve">Książki dnia </w:t>
      </w:r>
      <w:r>
        <w:rPr>
          <w:rStyle w:val="Teksttreci"/>
          <w:sz w:val="24"/>
          <w:szCs w:val="24"/>
        </w:rPr>
        <w:t>1</w:t>
      </w:r>
      <w:r>
        <w:rPr>
          <w:rStyle w:val="Teksttreci"/>
          <w:sz w:val="24"/>
          <w:szCs w:val="24"/>
        </w:rPr>
        <w:t>9</w:t>
      </w:r>
      <w:r>
        <w:rPr>
          <w:rStyle w:val="Teksttreci"/>
          <w:sz w:val="24"/>
          <w:szCs w:val="24"/>
        </w:rPr>
        <w:t>.12</w:t>
      </w:r>
      <w:r w:rsidRPr="001A59EF">
        <w:rPr>
          <w:rStyle w:val="Teksttreci"/>
          <w:sz w:val="24"/>
          <w:szCs w:val="24"/>
        </w:rPr>
        <w:t>.2024r.</w:t>
      </w:r>
    </w:p>
    <w:p w14:paraId="2EF958B7" w14:textId="77777777" w:rsidR="00C142F0" w:rsidRPr="001A59EF" w:rsidRDefault="00C142F0" w:rsidP="00C142F0">
      <w:pPr>
        <w:pStyle w:val="Teksttreci0"/>
        <w:spacing w:after="0"/>
        <w:rPr>
          <w:rStyle w:val="Teksttreci"/>
          <w:i/>
          <w:iCs/>
          <w:sz w:val="24"/>
          <w:szCs w:val="24"/>
        </w:rPr>
      </w:pPr>
      <w:r w:rsidRPr="001A59EF">
        <w:rPr>
          <w:rStyle w:val="Teksttreci"/>
          <w:i/>
          <w:iCs/>
          <w:sz w:val="24"/>
          <w:szCs w:val="24"/>
        </w:rPr>
        <w:t>RG.271.</w:t>
      </w:r>
      <w:r>
        <w:rPr>
          <w:rStyle w:val="Teksttreci"/>
          <w:i/>
          <w:iCs/>
          <w:sz w:val="24"/>
          <w:szCs w:val="24"/>
        </w:rPr>
        <w:t>17</w:t>
      </w:r>
      <w:r w:rsidRPr="001A59EF">
        <w:rPr>
          <w:rStyle w:val="Teksttreci"/>
          <w:i/>
          <w:iCs/>
          <w:sz w:val="24"/>
          <w:szCs w:val="24"/>
        </w:rPr>
        <w:t>.2024</w:t>
      </w:r>
    </w:p>
    <w:p w14:paraId="2ECD4178" w14:textId="77777777" w:rsidR="00C142F0" w:rsidRPr="001A59EF" w:rsidRDefault="00C142F0" w:rsidP="00C142F0">
      <w:pPr>
        <w:pStyle w:val="Teksttreci0"/>
        <w:spacing w:after="0"/>
        <w:rPr>
          <w:rStyle w:val="Teksttreci"/>
          <w:i/>
          <w:iCs/>
          <w:sz w:val="24"/>
          <w:szCs w:val="24"/>
        </w:rPr>
      </w:pPr>
    </w:p>
    <w:p w14:paraId="13555C08" w14:textId="77777777" w:rsidR="00C142F0" w:rsidRPr="00B47C8B" w:rsidRDefault="00C142F0" w:rsidP="00C142F0">
      <w:pPr>
        <w:pStyle w:val="Nagwek2"/>
        <w:shd w:val="clear" w:color="auto" w:fill="FFFFFF"/>
        <w:rPr>
          <w:rStyle w:val="Teksttreci"/>
          <w:rFonts w:eastAsiaTheme="majorEastAsia"/>
          <w:b/>
          <w:bCs/>
          <w:sz w:val="24"/>
          <w:szCs w:val="24"/>
        </w:rPr>
      </w:pPr>
      <w:r w:rsidRPr="001A59EF">
        <w:rPr>
          <w:rStyle w:val="Teksttreci"/>
          <w:rFonts w:eastAsiaTheme="majorEastAsia" w:cs="Times New Roman"/>
          <w:i/>
          <w:iCs/>
          <w:sz w:val="24"/>
          <w:szCs w:val="24"/>
        </w:rPr>
        <w:t>Dot.:</w:t>
      </w:r>
      <w:r w:rsidRPr="001A59EF">
        <w:rPr>
          <w:rStyle w:val="Teksttreci"/>
          <w:rFonts w:eastAsiaTheme="majorEastAsia" w:cs="Times New Roman"/>
          <w:b/>
          <w:bCs/>
          <w:sz w:val="24"/>
          <w:szCs w:val="24"/>
        </w:rPr>
        <w:t xml:space="preserve"> „</w:t>
      </w:r>
      <w:r w:rsidRPr="006F1881">
        <w:rPr>
          <w:rFonts w:ascii="Times New Roman" w:hAnsi="Times New Roman" w:cs="Times New Roman"/>
          <w:b/>
          <w:bCs/>
          <w:sz w:val="24"/>
          <w:szCs w:val="24"/>
        </w:rPr>
        <w:t>Rozwój turystyki oraz odnowa, przebudowa i zagospodarowanie przestrzeni publicznej w gminie Książki</w:t>
      </w:r>
      <w:r w:rsidRPr="00B47C8B">
        <w:rPr>
          <w:rStyle w:val="Teksttreci"/>
          <w:rFonts w:eastAsiaTheme="majorEastAsia"/>
          <w:b/>
          <w:bCs/>
          <w:sz w:val="24"/>
          <w:szCs w:val="24"/>
        </w:rPr>
        <w:t>”</w:t>
      </w:r>
    </w:p>
    <w:p w14:paraId="4CB864AA" w14:textId="77777777" w:rsidR="00C142F0" w:rsidRPr="00B47C8B" w:rsidRDefault="00C142F0" w:rsidP="00C142F0">
      <w:pPr>
        <w:jc w:val="center"/>
        <w:rPr>
          <w:b/>
          <w:bCs/>
        </w:rPr>
      </w:pPr>
      <w:r w:rsidRPr="00B47C8B">
        <w:rPr>
          <w:b/>
          <w:bCs/>
        </w:rPr>
        <w:t>Do wszystkich wykonawców</w:t>
      </w:r>
    </w:p>
    <w:p w14:paraId="58FAABB7" w14:textId="77777777" w:rsidR="00C142F0" w:rsidRPr="007D6B5A" w:rsidRDefault="00C142F0" w:rsidP="00C142F0">
      <w:pPr>
        <w:jc w:val="center"/>
        <w:rPr>
          <w:b/>
          <w:bCs/>
        </w:rPr>
      </w:pPr>
      <w:r w:rsidRPr="007D6B5A">
        <w:rPr>
          <w:b/>
          <w:bCs/>
        </w:rPr>
        <w:t>Pytania i odpowiedzi na pytania wykonawców</w:t>
      </w:r>
    </w:p>
    <w:p w14:paraId="239A8325" w14:textId="58DCB7F1" w:rsidR="00C142F0" w:rsidRPr="007D6B5A" w:rsidRDefault="00C142F0" w:rsidP="00C142F0">
      <w:pPr>
        <w:jc w:val="both"/>
        <w:rPr>
          <w:b/>
          <w:bCs/>
        </w:rPr>
      </w:pPr>
      <w:r w:rsidRPr="007D6B5A">
        <w:rPr>
          <w:b/>
          <w:bCs/>
        </w:rPr>
        <w:t xml:space="preserve">Pytanie </w:t>
      </w:r>
    </w:p>
    <w:p w14:paraId="79A5D8FC" w14:textId="77777777" w:rsidR="00C142F0" w:rsidRDefault="00C142F0" w:rsidP="00C142F0">
      <w:pPr>
        <w:jc w:val="both"/>
        <w:rPr>
          <w:color w:val="000000" w:themeColor="text1"/>
        </w:rPr>
      </w:pPr>
    </w:p>
    <w:bookmarkEnd w:id="0"/>
    <w:p w14:paraId="37D432FB" w14:textId="560C0FA1" w:rsidR="000F1B26" w:rsidRDefault="00385311" w:rsidP="0073477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związku z ogłoszonym</w:t>
      </w:r>
      <w:r w:rsidR="00A3219E">
        <w:rPr>
          <w:rFonts w:ascii="Cambria" w:hAnsi="Cambria"/>
          <w:sz w:val="24"/>
          <w:szCs w:val="24"/>
        </w:rPr>
        <w:t xml:space="preserve"> w dniu </w:t>
      </w:r>
      <w:r w:rsidR="0081281A">
        <w:rPr>
          <w:rFonts w:ascii="Cambria" w:hAnsi="Cambria"/>
          <w:sz w:val="24"/>
          <w:szCs w:val="24"/>
        </w:rPr>
        <w:t>06</w:t>
      </w:r>
      <w:r w:rsidR="00A3219E">
        <w:rPr>
          <w:rFonts w:ascii="Cambria" w:hAnsi="Cambria"/>
          <w:sz w:val="24"/>
          <w:szCs w:val="24"/>
        </w:rPr>
        <w:t>.</w:t>
      </w:r>
      <w:r w:rsidR="0081281A">
        <w:rPr>
          <w:rFonts w:ascii="Cambria" w:hAnsi="Cambria"/>
          <w:sz w:val="24"/>
          <w:szCs w:val="24"/>
        </w:rPr>
        <w:t>12</w:t>
      </w:r>
      <w:r w:rsidR="00A3219E">
        <w:rPr>
          <w:rFonts w:ascii="Cambria" w:hAnsi="Cambria"/>
          <w:sz w:val="24"/>
          <w:szCs w:val="24"/>
        </w:rPr>
        <w:t>.2024 r.</w:t>
      </w:r>
      <w:r>
        <w:rPr>
          <w:rFonts w:ascii="Cambria" w:hAnsi="Cambria"/>
          <w:sz w:val="24"/>
          <w:szCs w:val="24"/>
        </w:rPr>
        <w:t xml:space="preserve"> przetargiem „</w:t>
      </w:r>
      <w:r w:rsidR="0081281A" w:rsidRPr="0081281A">
        <w:rPr>
          <w:rFonts w:ascii="Cambria" w:hAnsi="Cambria"/>
          <w:sz w:val="24"/>
          <w:szCs w:val="24"/>
        </w:rPr>
        <w:t>Rozwój turystyki oraz odnowa, przebudowa i zagospodarowanie przestrzeni publicznej w gminie Książki</w:t>
      </w:r>
      <w:r>
        <w:rPr>
          <w:rFonts w:ascii="Cambria" w:hAnsi="Cambria"/>
          <w:sz w:val="24"/>
          <w:szCs w:val="24"/>
        </w:rPr>
        <w:t xml:space="preserve">”, nr sprawy: </w:t>
      </w:r>
      <w:r w:rsidR="0081281A">
        <w:rPr>
          <w:rFonts w:ascii="Cambria" w:hAnsi="Cambria"/>
          <w:sz w:val="24"/>
          <w:szCs w:val="24"/>
        </w:rPr>
        <w:t>RG.271.17.2024</w:t>
      </w:r>
      <w:r w:rsidR="000F1B26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r w:rsidR="0081281A">
        <w:rPr>
          <w:rFonts w:ascii="Cambria" w:hAnsi="Cambria"/>
          <w:sz w:val="24"/>
          <w:szCs w:val="24"/>
        </w:rPr>
        <w:t>zamieszczoną Specyfikacją Warunków Zamówienia</w:t>
      </w:r>
      <w:r w:rsidR="000F1B26">
        <w:rPr>
          <w:rFonts w:ascii="Cambria" w:hAnsi="Cambria"/>
          <w:sz w:val="24"/>
          <w:szCs w:val="24"/>
        </w:rPr>
        <w:t xml:space="preserve"> i dokumentacją projektową oraz </w:t>
      </w:r>
      <w:r w:rsidR="00E26653">
        <w:rPr>
          <w:rFonts w:ascii="Cambria" w:hAnsi="Cambria"/>
          <w:sz w:val="24"/>
          <w:szCs w:val="24"/>
        </w:rPr>
        <w:t>z uwagi na możliwość zastosowania</w:t>
      </w:r>
      <w:r w:rsidR="000F1B26">
        <w:rPr>
          <w:rFonts w:ascii="Cambria" w:hAnsi="Cambria"/>
          <w:sz w:val="24"/>
          <w:szCs w:val="24"/>
        </w:rPr>
        <w:t xml:space="preserve"> rozwiązań równoważnych, zwracamy się z pytaniem, czy </w:t>
      </w:r>
      <w:r w:rsidR="000F1B26" w:rsidRPr="00E26653">
        <w:rPr>
          <w:rFonts w:ascii="Cambria" w:hAnsi="Cambria"/>
          <w:sz w:val="24"/>
          <w:szCs w:val="24"/>
          <w:u w:val="single"/>
        </w:rPr>
        <w:t>w ramach zadania nr 3 pn. „Budowa boiska w Łopatkach oraz skateparku w Książkach”</w:t>
      </w:r>
      <w:r w:rsidR="000F1B26">
        <w:rPr>
          <w:rFonts w:ascii="Cambria" w:hAnsi="Cambria"/>
          <w:sz w:val="24"/>
          <w:szCs w:val="24"/>
        </w:rPr>
        <w:t xml:space="preserve"> Zamawiający dopuści rozwiązanie równoważne w postaci:</w:t>
      </w:r>
    </w:p>
    <w:p w14:paraId="5DBE9538" w14:textId="6997D425" w:rsidR="000F1B26" w:rsidRDefault="000F1B26" w:rsidP="00734774">
      <w:pPr>
        <w:jc w:val="both"/>
        <w:rPr>
          <w:rFonts w:ascii="Cambria" w:hAnsi="Cambria"/>
          <w:b/>
          <w:bCs/>
          <w:sz w:val="24"/>
          <w:szCs w:val="24"/>
        </w:rPr>
      </w:pPr>
      <w:r w:rsidRPr="000F1B26">
        <w:rPr>
          <w:rFonts w:ascii="Cambria" w:hAnsi="Cambria"/>
          <w:b/>
          <w:bCs/>
          <w:sz w:val="24"/>
          <w:szCs w:val="24"/>
        </w:rPr>
        <w:t xml:space="preserve">- wykonania boiska do tenisa z nawierzchni polipropylenowej. </w:t>
      </w:r>
    </w:p>
    <w:p w14:paraId="17505F4C" w14:textId="7BBE595C" w:rsidR="000F1B26" w:rsidRDefault="000F1B26" w:rsidP="0073477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Wskazane rozwiązanie jest równoważne do </w:t>
      </w:r>
      <w:r w:rsidR="00E26653">
        <w:rPr>
          <w:rFonts w:ascii="Cambria" w:hAnsi="Cambria"/>
          <w:sz w:val="24"/>
          <w:szCs w:val="24"/>
        </w:rPr>
        <w:t>rozwiązań przyjętych</w:t>
      </w:r>
      <w:r>
        <w:rPr>
          <w:rFonts w:ascii="Cambria" w:hAnsi="Cambria"/>
          <w:sz w:val="24"/>
          <w:szCs w:val="24"/>
        </w:rPr>
        <w:t xml:space="preserve"> w dokumentacji projektowej oraz w pełni zaspokoi oczekiwania Zamawiającego w ramach przedmiotowego zamówienia.</w:t>
      </w:r>
      <w:r w:rsidR="00E26653">
        <w:rPr>
          <w:rFonts w:ascii="Cambria" w:hAnsi="Cambria"/>
          <w:sz w:val="24"/>
          <w:szCs w:val="24"/>
        </w:rPr>
        <w:t xml:space="preserve"> Dopuszczenie rozwiązania równoważnego pozwoli na zwiększenie konkurencyjności oraz wybranie Wykonawcy doświadczonego, który należycie wykona przedmiot zamówienia, jednocześnie spełniając oczekiwania Zamawiającego przewidziane w dokumentach zamówienia. </w:t>
      </w:r>
    </w:p>
    <w:p w14:paraId="7A917184" w14:textId="1A0CA9D9" w:rsidR="00C859A4" w:rsidRPr="00C859A4" w:rsidRDefault="00C859A4" w:rsidP="00734774">
      <w:pPr>
        <w:jc w:val="both"/>
        <w:rPr>
          <w:rFonts w:ascii="Cambria" w:hAnsi="Cambria"/>
          <w:b/>
          <w:bCs/>
          <w:sz w:val="24"/>
          <w:szCs w:val="24"/>
        </w:rPr>
      </w:pPr>
      <w:r w:rsidRPr="00C859A4">
        <w:rPr>
          <w:rFonts w:ascii="Cambria" w:hAnsi="Cambria"/>
          <w:b/>
          <w:bCs/>
          <w:sz w:val="24"/>
          <w:szCs w:val="24"/>
        </w:rPr>
        <w:t>Odpowiedź</w:t>
      </w:r>
    </w:p>
    <w:p w14:paraId="13FBF7D7" w14:textId="33E1FEB6" w:rsidR="00C859A4" w:rsidRPr="000F1B26" w:rsidRDefault="00C859A4" w:rsidP="0073477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Zamawiający nie wyraża zgody.</w:t>
      </w:r>
    </w:p>
    <w:p w14:paraId="7ABE92A3" w14:textId="77777777" w:rsidR="00734774" w:rsidRDefault="00734774" w:rsidP="00385311">
      <w:pPr>
        <w:jc w:val="both"/>
        <w:rPr>
          <w:rFonts w:ascii="Cambria" w:hAnsi="Cambria"/>
          <w:sz w:val="24"/>
          <w:szCs w:val="24"/>
        </w:rPr>
      </w:pPr>
    </w:p>
    <w:p w14:paraId="2A419B5A" w14:textId="1AB342F8" w:rsidR="001D47D2" w:rsidRPr="00385311" w:rsidRDefault="001D47D2" w:rsidP="00385311">
      <w:pPr>
        <w:jc w:val="both"/>
        <w:rPr>
          <w:rFonts w:ascii="Cambria" w:hAnsi="Cambria"/>
          <w:sz w:val="24"/>
          <w:szCs w:val="24"/>
        </w:rPr>
      </w:pPr>
    </w:p>
    <w:sectPr w:rsidR="001D47D2" w:rsidRPr="00385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99"/>
    <w:rsid w:val="000445FF"/>
    <w:rsid w:val="000F1B26"/>
    <w:rsid w:val="001463DC"/>
    <w:rsid w:val="001D47D2"/>
    <w:rsid w:val="001E3513"/>
    <w:rsid w:val="00257A7C"/>
    <w:rsid w:val="00265E26"/>
    <w:rsid w:val="00385311"/>
    <w:rsid w:val="003D3159"/>
    <w:rsid w:val="003D684B"/>
    <w:rsid w:val="00423234"/>
    <w:rsid w:val="0046009B"/>
    <w:rsid w:val="00467932"/>
    <w:rsid w:val="00472A67"/>
    <w:rsid w:val="005E7BD7"/>
    <w:rsid w:val="00622DEF"/>
    <w:rsid w:val="00675EAB"/>
    <w:rsid w:val="006C1D69"/>
    <w:rsid w:val="006D733B"/>
    <w:rsid w:val="006E4DAB"/>
    <w:rsid w:val="0071462B"/>
    <w:rsid w:val="00734774"/>
    <w:rsid w:val="007447B7"/>
    <w:rsid w:val="00764626"/>
    <w:rsid w:val="00812500"/>
    <w:rsid w:val="0081281A"/>
    <w:rsid w:val="008B51FC"/>
    <w:rsid w:val="008C4016"/>
    <w:rsid w:val="008C7BA8"/>
    <w:rsid w:val="009A1197"/>
    <w:rsid w:val="00A13132"/>
    <w:rsid w:val="00A3219E"/>
    <w:rsid w:val="00A47ED4"/>
    <w:rsid w:val="00BA3279"/>
    <w:rsid w:val="00BB5C08"/>
    <w:rsid w:val="00BC7855"/>
    <w:rsid w:val="00C00846"/>
    <w:rsid w:val="00C142F0"/>
    <w:rsid w:val="00C85813"/>
    <w:rsid w:val="00C859A4"/>
    <w:rsid w:val="00C92D3E"/>
    <w:rsid w:val="00CC5BC1"/>
    <w:rsid w:val="00CD17D3"/>
    <w:rsid w:val="00CD7463"/>
    <w:rsid w:val="00E023FB"/>
    <w:rsid w:val="00E26653"/>
    <w:rsid w:val="00E84B99"/>
    <w:rsid w:val="00E91A97"/>
    <w:rsid w:val="00ED3666"/>
    <w:rsid w:val="00EF1B0D"/>
    <w:rsid w:val="00F272C3"/>
    <w:rsid w:val="00F6594E"/>
    <w:rsid w:val="00F8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83C4"/>
  <w15:chartTrackingRefBased/>
  <w15:docId w15:val="{8E54C773-20CE-4AF3-9601-AD20F050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774"/>
  </w:style>
  <w:style w:type="paragraph" w:styleId="Nagwek1">
    <w:name w:val="heading 1"/>
    <w:basedOn w:val="Normalny"/>
    <w:next w:val="Normalny"/>
    <w:link w:val="Nagwek1Znak"/>
    <w:uiPriority w:val="9"/>
    <w:qFormat/>
    <w:rsid w:val="00E84B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4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B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B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B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B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B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B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B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4B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E84B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B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B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B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B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B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B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B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4B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4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B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4B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4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4B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4B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4B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B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B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4B99"/>
    <w:rPr>
      <w:b/>
      <w:bCs/>
      <w:smallCaps/>
      <w:color w:val="0F4761" w:themeColor="accent1" w:themeShade="BF"/>
      <w:spacing w:val="5"/>
    </w:rPr>
  </w:style>
  <w:style w:type="character" w:customStyle="1" w:styleId="Teksttreci">
    <w:name w:val="Tekst treści_"/>
    <w:link w:val="Teksttreci0"/>
    <w:rsid w:val="00C142F0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C142F0"/>
    <w:pPr>
      <w:widowControl w:val="0"/>
      <w:spacing w:after="26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 Kamiński</dc:creator>
  <cp:keywords/>
  <dc:description/>
  <cp:lastModifiedBy>Lenovo</cp:lastModifiedBy>
  <cp:revision>3</cp:revision>
  <dcterms:created xsi:type="dcterms:W3CDTF">2024-12-19T17:59:00Z</dcterms:created>
  <dcterms:modified xsi:type="dcterms:W3CDTF">2024-12-19T18:05:00Z</dcterms:modified>
</cp:coreProperties>
</file>