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4D6A" w14:textId="77777777" w:rsidR="001C57C8" w:rsidRPr="00AE3CBD" w:rsidRDefault="001C57C8" w:rsidP="001C57C8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DA495BA" w14:textId="77777777" w:rsidR="001C57C8" w:rsidRPr="00AE3CBD" w:rsidRDefault="001C57C8" w:rsidP="001C57C8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10 do SWZ  </w:t>
      </w:r>
    </w:p>
    <w:p w14:paraId="3E10DF94" w14:textId="77777777" w:rsidR="001C57C8" w:rsidRDefault="001C57C8" w:rsidP="001C57C8">
      <w:pPr>
        <w:ind w:left="5812" w:right="-49"/>
        <w:contextualSpacing/>
        <w:jc w:val="center"/>
        <w:rPr>
          <w:rStyle w:val="Teksttreci4"/>
          <w:rFonts w:eastAsia="Arial Unicode MS"/>
          <w:b/>
          <w:sz w:val="20"/>
          <w:szCs w:val="20"/>
        </w:rPr>
      </w:pPr>
    </w:p>
    <w:p w14:paraId="285E16E5" w14:textId="77777777" w:rsidR="001C57C8" w:rsidRPr="00AE3CBD" w:rsidRDefault="001C57C8" w:rsidP="001C57C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CA118C6" w14:textId="77777777" w:rsidR="001C57C8" w:rsidRPr="00AE3CBD" w:rsidRDefault="001C57C8" w:rsidP="001C57C8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AE3CBD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14:paraId="0B4025A5" w14:textId="77777777" w:rsidR="001C57C8" w:rsidRPr="00AE3CBD" w:rsidRDefault="001C57C8" w:rsidP="001C57C8">
      <w:pPr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AE3CB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36F0E9E2" w14:textId="77777777" w:rsidR="001C57C8" w:rsidRPr="00AE3CBD" w:rsidRDefault="001C57C8" w:rsidP="001C57C8">
      <w:pPr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AE3CBD">
        <w:rPr>
          <w:rFonts w:ascii="Times New Roman" w:eastAsia="Calibri" w:hAnsi="Times New Roman" w:cs="Times New Roman"/>
          <w:i/>
          <w:sz w:val="20"/>
          <w:szCs w:val="20"/>
        </w:rPr>
        <w:t>(pełna nazwa/firma, adres)</w:t>
      </w:r>
    </w:p>
    <w:p w14:paraId="53494CC1" w14:textId="77777777" w:rsidR="001C57C8" w:rsidRPr="00AE3CBD" w:rsidRDefault="001C57C8" w:rsidP="001C57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127728" w14:textId="77777777" w:rsidR="001C57C8" w:rsidRPr="00AE3CBD" w:rsidRDefault="001C57C8" w:rsidP="001C57C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721AB6" w14:textId="77777777" w:rsidR="001C57C8" w:rsidRPr="00AE3CBD" w:rsidRDefault="001C57C8" w:rsidP="001C57C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Oświadczenie Wykonawcy o aktualności informacji zawartych </w:t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w oświadczeniu, o którym mowa w Rozdziale II pkt. 8 SWZ, w zakresie podstaw wykluczenia     z postępowania wskazanych przez Zamawiającego</w:t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footnoteReference w:id="1"/>
      </w:r>
    </w:p>
    <w:p w14:paraId="6577A882" w14:textId="77777777" w:rsidR="001C57C8" w:rsidRPr="00AE3CBD" w:rsidRDefault="001C57C8" w:rsidP="001C57C8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0D8854" w14:textId="6C2382B1" w:rsidR="001C57C8" w:rsidRPr="00AE3CBD" w:rsidRDefault="001C57C8" w:rsidP="00B74948">
      <w:pPr>
        <w:keepNext/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color w:val="000000"/>
          <w:kern w:val="32"/>
          <w:sz w:val="20"/>
          <w:szCs w:val="20"/>
          <w:lang w:eastAsia="x-none"/>
        </w:rPr>
      </w:pPr>
      <w:r w:rsidRPr="00AE3CBD">
        <w:rPr>
          <w:rFonts w:ascii="Times New Roman" w:eastAsia="Times New Roman" w:hAnsi="Times New Roman" w:cs="Times New Roman"/>
          <w:noProof/>
          <w:color w:val="000000"/>
          <w:kern w:val="32"/>
          <w:sz w:val="20"/>
          <w:szCs w:val="20"/>
          <w:lang w:val="x-none" w:eastAsia="x-none"/>
        </w:rPr>
        <w:t xml:space="preserve">Dotyczy  postępowania o udzielenie zamówienia publicznego na </w:t>
      </w:r>
      <w:r w:rsidR="00B74948" w:rsidRPr="006663F4">
        <w:rPr>
          <w:rFonts w:ascii="Times New Roman" w:hAnsi="Times New Roman" w:cs="Times New Roman"/>
          <w:b/>
          <w:bCs/>
          <w:i/>
          <w:sz w:val="24"/>
          <w:szCs w:val="24"/>
        </w:rPr>
        <w:t>Odbiór i zagospodarowanie zmieszanych i zbieranych selektywnie stałych odpadów komunalnych, z nieruchomości zamieszkałych oraz z punktu selektywnego zbierania odpadów z terenu gminy Książki</w:t>
      </w:r>
    </w:p>
    <w:p w14:paraId="6533CA6B" w14:textId="4AA82909" w:rsidR="001C57C8" w:rsidRPr="00AE3CBD" w:rsidRDefault="001C57C8" w:rsidP="001C57C8">
      <w:pPr>
        <w:keepNext/>
        <w:tabs>
          <w:tab w:val="left" w:pos="540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noProof/>
          <w:color w:val="000000"/>
          <w:spacing w:val="4"/>
          <w:kern w:val="32"/>
          <w:sz w:val="20"/>
          <w:szCs w:val="20"/>
          <w:u w:val="single"/>
          <w:lang w:val="x-none" w:eastAsia="x-none"/>
        </w:rPr>
      </w:pPr>
      <w:r w:rsidRPr="00AE3CBD">
        <w:rPr>
          <w:rFonts w:ascii="Times New Roman" w:eastAsia="Times New Roman" w:hAnsi="Times New Roman" w:cs="Times New Roman"/>
          <w:noProof/>
          <w:snapToGrid w:val="0"/>
          <w:color w:val="000000"/>
          <w:kern w:val="32"/>
          <w:sz w:val="20"/>
          <w:szCs w:val="20"/>
          <w:lang w:val="x-none" w:eastAsia="x-none"/>
        </w:rPr>
        <w:t>p</w:t>
      </w:r>
      <w:r w:rsidRPr="00AE3CBD">
        <w:rPr>
          <w:rFonts w:ascii="Times New Roman" w:eastAsia="Times New Roman" w:hAnsi="Times New Roman" w:cs="Times New Roman"/>
          <w:noProof/>
          <w:color w:val="000000"/>
          <w:kern w:val="32"/>
          <w:sz w:val="20"/>
          <w:szCs w:val="20"/>
          <w:lang w:val="x-none" w:eastAsia="x-none"/>
        </w:rPr>
        <w:t>rowadzonego przez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lang w:val="x-none" w:eastAsia="x-none"/>
        </w:rPr>
        <w:t xml:space="preserve"> Gminę </w:t>
      </w:r>
      <w:r w:rsidR="00221799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lang w:eastAsia="x-none"/>
        </w:rPr>
        <w:t>Książki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lang w:eastAsia="x-none"/>
        </w:rPr>
        <w:t xml:space="preserve"> , 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spacing w:val="4"/>
          <w:kern w:val="32"/>
          <w:sz w:val="20"/>
          <w:szCs w:val="20"/>
          <w:u w:val="single"/>
          <w:lang w:val="x-none" w:eastAsia="x-none"/>
        </w:rPr>
        <w:t xml:space="preserve">oświadczam/-y, 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>że informacje zawarte w Jednolitym Europejskim Dokume</w:t>
      </w:r>
      <w:r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>ncie Zamówienia (JEDZ), o których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 xml:space="preserve"> mowa w </w:t>
      </w:r>
      <w:r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eastAsia="x-none"/>
        </w:rPr>
        <w:t>Rozdziale II pkt. 8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eastAsia="x-none"/>
        </w:rPr>
        <w:t xml:space="preserve"> SWZ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 xml:space="preserve">, w zakresie podstaw wykluczenia z postępowania </w:t>
      </w:r>
      <w:r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eastAsia="x-none"/>
        </w:rPr>
        <w:t>wskazanych</w:t>
      </w:r>
      <w:r w:rsidRPr="00AE3CBD">
        <w:rPr>
          <w:rFonts w:ascii="Times New Roman" w:eastAsia="Times New Roman" w:hAnsi="Times New Roman" w:cs="Times New Roman"/>
          <w:b/>
          <w:noProof/>
          <w:color w:val="000000"/>
          <w:kern w:val="32"/>
          <w:sz w:val="20"/>
          <w:szCs w:val="20"/>
          <w:u w:val="single"/>
          <w:lang w:val="x-none" w:eastAsia="x-none"/>
        </w:rPr>
        <w:t xml:space="preserve"> w:</w:t>
      </w:r>
    </w:p>
    <w:p w14:paraId="0EE944CA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art. 108 ust. 1 pkt 3 ustawy Pzp,</w:t>
      </w:r>
    </w:p>
    <w:p w14:paraId="2600ABA9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art. 108 ust. 1 pkt 4 ustawy Pzp, dotyczących orzeczenia zakazu ubiegania się o zamówienie publiczne tytułem środka zapobiegawczego,</w:t>
      </w:r>
    </w:p>
    <w:p w14:paraId="02C647AB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art. 108 ust. 1 pkt 5 ustawy Pzp, dotyczących zawarcia z innymi Wykonawcami porozumienia mającego na celu zakłócenie konkurencji,</w:t>
      </w:r>
    </w:p>
    <w:p w14:paraId="0BB8135C" w14:textId="77777777" w:rsidR="001C57C8" w:rsidRPr="00AE3CBD" w:rsidRDefault="001C57C8" w:rsidP="001C57C8">
      <w:pPr>
        <w:numPr>
          <w:ilvl w:val="1"/>
          <w:numId w:val="1"/>
        </w:numPr>
        <w:shd w:val="clear" w:color="auto" w:fill="FFFFFF"/>
        <w:spacing w:before="20" w:after="40"/>
        <w:ind w:left="426" w:hanging="426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AE3CBD"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  <w:t>art. 108 ust. 1 pkt 6 ustawy Pzp,</w:t>
      </w:r>
    </w:p>
    <w:p w14:paraId="2FCB78A8" w14:textId="77777777" w:rsidR="001C57C8" w:rsidRPr="00AE3CBD" w:rsidRDefault="001C57C8" w:rsidP="001C57C8">
      <w:pPr>
        <w:shd w:val="clear" w:color="auto" w:fill="FFFFFF"/>
        <w:spacing w:before="20" w:after="40"/>
        <w:contextualSpacing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</w:p>
    <w:p w14:paraId="2BE09366" w14:textId="77777777" w:rsidR="001C57C8" w:rsidRPr="00AE3CBD" w:rsidRDefault="001C57C8" w:rsidP="001C57C8">
      <w:pP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1837A7F" w14:textId="77777777" w:rsidR="001C57C8" w:rsidRPr="00AE3CBD" w:rsidRDefault="001C57C8" w:rsidP="001C57C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są aktualne / są nieaktualne</w:t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x-none" w:eastAsia="x-none"/>
        </w:rPr>
        <w:footnoteReference w:id="2"/>
      </w:r>
      <w:r w:rsidRPr="00AE3CBD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.</w:t>
      </w:r>
    </w:p>
    <w:p w14:paraId="0BFF3271" w14:textId="77777777" w:rsidR="001C57C8" w:rsidRPr="00AE3CBD" w:rsidRDefault="001C57C8" w:rsidP="001C57C8">
      <w:pP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583EE22E" w14:textId="77777777" w:rsidR="001C57C8" w:rsidRPr="00AE3CBD" w:rsidRDefault="001C57C8" w:rsidP="001C57C8">
      <w:pPr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14:paraId="7F77E356" w14:textId="77777777" w:rsidR="001C57C8" w:rsidRPr="00AE3CBD" w:rsidRDefault="001C57C8" w:rsidP="001C57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..........................................................</w:t>
      </w:r>
    </w:p>
    <w:p w14:paraId="35595846" w14:textId="77777777" w:rsidR="001C57C8" w:rsidRPr="00AE3CBD" w:rsidRDefault="001C57C8" w:rsidP="001C57C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AE3C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</w:t>
      </w: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</w:t>
      </w:r>
    </w:p>
    <w:p w14:paraId="3F9C3CFD" w14:textId="77777777" w:rsidR="001C57C8" w:rsidRPr="00AE3CBD" w:rsidRDefault="001C57C8" w:rsidP="001C57C8">
      <w:pPr>
        <w:suppressAutoHyphens/>
        <w:autoSpaceDE w:val="0"/>
        <w:spacing w:after="0" w:line="240" w:lineRule="auto"/>
        <w:jc w:val="center"/>
        <w:rPr>
          <w:sz w:val="20"/>
          <w:szCs w:val="20"/>
        </w:rPr>
      </w:pP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Miejscowość, data</w:t>
      </w:r>
      <w:r w:rsidRPr="00AE3CB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</w:t>
      </w:r>
    </w:p>
    <w:p w14:paraId="67DC7B4B" w14:textId="77777777" w:rsidR="001C57C8" w:rsidRPr="00AE3CBD" w:rsidRDefault="001C57C8" w:rsidP="001C57C8">
      <w:pPr>
        <w:rPr>
          <w:sz w:val="20"/>
          <w:szCs w:val="20"/>
        </w:rPr>
      </w:pPr>
    </w:p>
    <w:p w14:paraId="1072CDBB" w14:textId="77777777" w:rsidR="00FA0E6F" w:rsidRDefault="00FA0E6F"/>
    <w:sectPr w:rsidR="00FA0E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7E61" w14:textId="77777777" w:rsidR="0070367C" w:rsidRDefault="0070367C" w:rsidP="001C57C8">
      <w:pPr>
        <w:spacing w:after="0" w:line="240" w:lineRule="auto"/>
      </w:pPr>
      <w:r>
        <w:separator/>
      </w:r>
    </w:p>
  </w:endnote>
  <w:endnote w:type="continuationSeparator" w:id="0">
    <w:p w14:paraId="2800CDD9" w14:textId="77777777" w:rsidR="0070367C" w:rsidRDefault="0070367C" w:rsidP="001C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D48" w14:textId="77777777" w:rsidR="00BD1759" w:rsidRDefault="00BD1759">
    <w:pPr>
      <w:pStyle w:val="Stopka"/>
    </w:pPr>
  </w:p>
  <w:p w14:paraId="4BA92564" w14:textId="3600B2F0" w:rsidR="00BD1759" w:rsidRPr="00221799" w:rsidRDefault="00046779" w:rsidP="00221799">
    <w:pPr>
      <w:spacing w:after="0" w:line="259" w:lineRule="auto"/>
      <w:ind w:left="142"/>
      <w:rPr>
        <w:rFonts w:ascii="Times New Roman" w:hAnsi="Times New Roman" w:cs="Times New Roman"/>
        <w:i/>
      </w:rPr>
    </w:pPr>
    <w:bookmarkStart w:id="0" w:name="_Hlk78284768"/>
    <w:r>
      <w:rPr>
        <w:rFonts w:ascii="Times New Roman" w:hAnsi="Times New Roman" w:cs="Times New Roman"/>
        <w:i/>
      </w:rPr>
      <w:t xml:space="preserve">Znak sprawy: </w:t>
    </w:r>
    <w:r w:rsidR="00221799">
      <w:rPr>
        <w:rFonts w:ascii="Times New Roman" w:hAnsi="Times New Roman" w:cs="Times New Roman"/>
        <w:i/>
      </w:rPr>
      <w:t>RG</w:t>
    </w:r>
    <w:r>
      <w:rPr>
        <w:rFonts w:ascii="Times New Roman" w:hAnsi="Times New Roman" w:cs="Times New Roman"/>
        <w:i/>
      </w:rPr>
      <w:t>.27</w:t>
    </w:r>
    <w:r w:rsidRPr="009C5562">
      <w:rPr>
        <w:rFonts w:ascii="Times New Roman" w:hAnsi="Times New Roman" w:cs="Times New Roman"/>
        <w:i/>
      </w:rPr>
      <w:t>1</w:t>
    </w:r>
    <w:r w:rsidR="00B74948">
      <w:rPr>
        <w:rFonts w:ascii="Times New Roman" w:hAnsi="Times New Roman" w:cs="Times New Roman"/>
        <w:i/>
      </w:rPr>
      <w:t>.</w:t>
    </w:r>
    <w:r w:rsidR="004732C0">
      <w:rPr>
        <w:rFonts w:ascii="Times New Roman" w:hAnsi="Times New Roman" w:cs="Times New Roman"/>
        <w:i/>
      </w:rPr>
      <w:t>8</w:t>
    </w:r>
    <w:r w:rsidRPr="009C5562">
      <w:rPr>
        <w:rFonts w:ascii="Times New Roman" w:hAnsi="Times New Roman" w:cs="Times New Roman"/>
        <w:i/>
      </w:rPr>
      <w:t>.202</w:t>
    </w:r>
    <w:r w:rsidR="004732C0">
      <w:rPr>
        <w:rFonts w:ascii="Times New Roman" w:hAnsi="Times New Roman" w:cs="Times New Roman"/>
        <w:i/>
      </w:rPr>
      <w:t>5</w:t>
    </w:r>
  </w:p>
  <w:bookmarkEnd w:id="0"/>
  <w:p w14:paraId="330C5D0C" w14:textId="77777777" w:rsidR="00BD1759" w:rsidRDefault="00BD1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70B4" w14:textId="77777777" w:rsidR="0070367C" w:rsidRDefault="0070367C" w:rsidP="001C57C8">
      <w:pPr>
        <w:spacing w:after="0" w:line="240" w:lineRule="auto"/>
      </w:pPr>
      <w:r>
        <w:separator/>
      </w:r>
    </w:p>
  </w:footnote>
  <w:footnote w:type="continuationSeparator" w:id="0">
    <w:p w14:paraId="2FDA7847" w14:textId="77777777" w:rsidR="0070367C" w:rsidRDefault="0070367C" w:rsidP="001C57C8">
      <w:pPr>
        <w:spacing w:after="0" w:line="240" w:lineRule="auto"/>
      </w:pPr>
      <w:r>
        <w:continuationSeparator/>
      </w:r>
    </w:p>
  </w:footnote>
  <w:footnote w:id="1">
    <w:p w14:paraId="5C80B2B9" w14:textId="77777777" w:rsidR="001C57C8" w:rsidRDefault="001C57C8" w:rsidP="001C57C8">
      <w:pPr>
        <w:pStyle w:val="Tekstprzypisudolnego"/>
        <w:ind w:left="142" w:hanging="142"/>
        <w:jc w:val="both"/>
        <w:rPr>
          <w:b/>
          <w:bCs/>
          <w:lang w:val="pl-PL"/>
        </w:rPr>
      </w:pPr>
      <w:r>
        <w:rPr>
          <w:rStyle w:val="Odwoanieprzypisudolnego"/>
          <w:b/>
          <w:bCs/>
        </w:rPr>
        <w:footnoteRef/>
      </w:r>
      <w:r>
        <w:rPr>
          <w:b/>
          <w:bCs/>
        </w:rPr>
        <w:t xml:space="preserve"> </w:t>
      </w:r>
      <w:r>
        <w:rPr>
          <w:b/>
          <w:bCs/>
          <w:lang w:val="pl-PL"/>
        </w:rPr>
        <w:t>O</w:t>
      </w:r>
      <w:r>
        <w:rPr>
          <w:b/>
          <w:bCs/>
        </w:rPr>
        <w:t>świadczenie składa każdy z Wykonawców wspólnie ubiegających się o udzielenie zamówienia.</w:t>
      </w:r>
    </w:p>
  </w:footnote>
  <w:footnote w:id="2">
    <w:p w14:paraId="50553D6C" w14:textId="77777777" w:rsidR="001C57C8" w:rsidRDefault="001C57C8" w:rsidP="001C57C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  <w:lang w:val="pl-PL"/>
        </w:rPr>
        <w:t>S</w:t>
      </w:r>
      <w:r>
        <w:rPr>
          <w:b/>
          <w:bCs/>
        </w:rPr>
        <w:t>kreślić</w:t>
      </w:r>
      <w:r>
        <w:rPr>
          <w:b/>
          <w:bCs/>
          <w:lang w:val="pl-PL"/>
        </w:rPr>
        <w:t xml:space="preserve"> niepotrzebne</w:t>
      </w:r>
      <w:r>
        <w:rPr>
          <w:b/>
          <w:bCs/>
        </w:rPr>
        <w:t>.</w:t>
      </w:r>
      <w:r>
        <w:rPr>
          <w:b/>
          <w:bCs/>
          <w:lang w:val="pl-PL"/>
        </w:rPr>
        <w:t xml:space="preserve"> </w:t>
      </w:r>
      <w:r>
        <w:rPr>
          <w:b/>
          <w:bCs/>
        </w:rPr>
        <w:t>W</w:t>
      </w:r>
      <w:r>
        <w:rPr>
          <w:b/>
          <w:bCs/>
          <w:lang w:val="pl-PL"/>
        </w:rPr>
        <w:t xml:space="preserve"> </w:t>
      </w:r>
      <w:r>
        <w:rPr>
          <w:b/>
          <w:bCs/>
        </w:rPr>
        <w:t>przypadku braku aktualności podanych uprzednio informacji dodatkowo należy złożyć stosowną informację w tym zakresie, w szczególności określić jakich danych dotyczy zmiana i wskazać jej zakres.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 w16cid:durableId="259409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C8"/>
    <w:rsid w:val="00022D50"/>
    <w:rsid w:val="00046779"/>
    <w:rsid w:val="001C57C8"/>
    <w:rsid w:val="00221799"/>
    <w:rsid w:val="0023567F"/>
    <w:rsid w:val="002B3FAB"/>
    <w:rsid w:val="004732C0"/>
    <w:rsid w:val="00492BA8"/>
    <w:rsid w:val="006154D4"/>
    <w:rsid w:val="00634EEA"/>
    <w:rsid w:val="0070367C"/>
    <w:rsid w:val="00704163"/>
    <w:rsid w:val="00720AF5"/>
    <w:rsid w:val="00A50BD9"/>
    <w:rsid w:val="00AF679F"/>
    <w:rsid w:val="00B744BE"/>
    <w:rsid w:val="00B74948"/>
    <w:rsid w:val="00B95D63"/>
    <w:rsid w:val="00BD1673"/>
    <w:rsid w:val="00BD1759"/>
    <w:rsid w:val="00D55650"/>
    <w:rsid w:val="00E00F2D"/>
    <w:rsid w:val="00E268B3"/>
    <w:rsid w:val="00F85C8A"/>
    <w:rsid w:val="00FA0E6F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5DFF"/>
  <w15:docId w15:val="{B62579C8-674C-4BC6-A045-0FE1D9E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7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7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C57C8"/>
    <w:rPr>
      <w:vertAlign w:val="superscript"/>
    </w:rPr>
  </w:style>
  <w:style w:type="character" w:customStyle="1" w:styleId="Teksttreci4">
    <w:name w:val="Tekst treści (4)"/>
    <w:basedOn w:val="Domylnaczcionkaakapitu"/>
    <w:rsid w:val="001C5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C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7C8"/>
  </w:style>
  <w:style w:type="paragraph" w:styleId="Nagwek">
    <w:name w:val="header"/>
    <w:basedOn w:val="Normalny"/>
    <w:link w:val="NagwekZnak"/>
    <w:uiPriority w:val="99"/>
    <w:unhideWhenUsed/>
    <w:rsid w:val="00AF6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Tuszyński</dc:creator>
  <cp:lastModifiedBy>Danuta 24189</cp:lastModifiedBy>
  <cp:revision>2</cp:revision>
  <dcterms:created xsi:type="dcterms:W3CDTF">2025-11-05T10:11:00Z</dcterms:created>
  <dcterms:modified xsi:type="dcterms:W3CDTF">2025-11-05T10:11:00Z</dcterms:modified>
</cp:coreProperties>
</file>